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58A4" w14:textId="77777777" w:rsidR="00AE25E2" w:rsidRDefault="00AE25E2">
      <w:pPr>
        <w:spacing w:line="560" w:lineRule="exact"/>
        <w:jc w:val="center"/>
        <w:rPr>
          <w:rFonts w:asciiTheme="majorEastAsia" w:eastAsiaTheme="majorEastAsia" w:hAnsiTheme="majorEastAsia" w:cstheme="majorEastAsia"/>
          <w:b/>
          <w:color w:val="FF0000"/>
          <w:sz w:val="44"/>
          <w:szCs w:val="44"/>
          <w:shd w:val="clear" w:color="auto" w:fill="FFFFFF"/>
        </w:rPr>
      </w:pPr>
    </w:p>
    <w:p w14:paraId="1B0F76F4" w14:textId="77777777" w:rsidR="00AE25E2" w:rsidRDefault="00AE25E2">
      <w:pPr>
        <w:spacing w:line="560" w:lineRule="exact"/>
        <w:jc w:val="center"/>
        <w:rPr>
          <w:rFonts w:asciiTheme="majorEastAsia" w:eastAsiaTheme="majorEastAsia" w:hAnsiTheme="majorEastAsia" w:cstheme="majorEastAsia"/>
          <w:b/>
          <w:color w:val="FF0000"/>
          <w:sz w:val="44"/>
          <w:szCs w:val="44"/>
          <w:shd w:val="clear" w:color="auto" w:fill="FFFFFF"/>
        </w:rPr>
      </w:pPr>
    </w:p>
    <w:p w14:paraId="3B532D48" w14:textId="77777777" w:rsidR="00AE25E2" w:rsidRDefault="00AE25E2">
      <w:pPr>
        <w:spacing w:line="560" w:lineRule="exact"/>
        <w:jc w:val="center"/>
        <w:rPr>
          <w:rFonts w:asciiTheme="majorEastAsia" w:eastAsiaTheme="majorEastAsia" w:hAnsiTheme="majorEastAsia" w:cstheme="majorEastAsia"/>
          <w:b/>
          <w:color w:val="FF0000"/>
          <w:sz w:val="44"/>
          <w:szCs w:val="44"/>
          <w:shd w:val="clear" w:color="auto" w:fill="FFFFFF"/>
        </w:rPr>
      </w:pPr>
    </w:p>
    <w:p w14:paraId="00FCF74E" w14:textId="77777777" w:rsidR="00AE25E2" w:rsidRDefault="00AE25E2">
      <w:pPr>
        <w:spacing w:line="560" w:lineRule="exact"/>
        <w:jc w:val="center"/>
        <w:rPr>
          <w:rFonts w:asciiTheme="majorEastAsia" w:eastAsiaTheme="majorEastAsia" w:hAnsiTheme="majorEastAsia" w:cstheme="majorEastAsia"/>
          <w:b/>
          <w:color w:val="FF0000"/>
          <w:sz w:val="44"/>
          <w:szCs w:val="44"/>
          <w:shd w:val="clear" w:color="auto" w:fill="FFFFFF"/>
        </w:rPr>
      </w:pPr>
    </w:p>
    <w:p w14:paraId="03A81E24" w14:textId="77777777" w:rsidR="00AE25E2" w:rsidRDefault="00AE25E2">
      <w:pPr>
        <w:spacing w:line="560" w:lineRule="exact"/>
        <w:rPr>
          <w:rFonts w:asciiTheme="majorEastAsia" w:eastAsiaTheme="majorEastAsia" w:hAnsiTheme="majorEastAsia" w:cstheme="majorEastAsia"/>
          <w:b/>
          <w:color w:val="FF0000"/>
          <w:sz w:val="44"/>
          <w:szCs w:val="44"/>
          <w:shd w:val="clear" w:color="auto" w:fill="FFFFFF"/>
        </w:rPr>
      </w:pPr>
    </w:p>
    <w:p w14:paraId="63990466" w14:textId="77777777" w:rsidR="00AE25E2" w:rsidRDefault="00000000">
      <w:pPr>
        <w:spacing w:line="560" w:lineRule="exact"/>
        <w:jc w:val="center"/>
        <w:rPr>
          <w:rFonts w:asciiTheme="majorEastAsia" w:eastAsiaTheme="majorEastAsia" w:hAnsiTheme="majorEastAsia" w:cstheme="majorEastAsia"/>
          <w:b/>
          <w:color w:val="000000" w:themeColor="text1"/>
          <w:sz w:val="44"/>
          <w:szCs w:val="44"/>
          <w:shd w:val="clear" w:color="auto" w:fill="FFFFFF"/>
        </w:rPr>
      </w:pPr>
      <w:r>
        <w:rPr>
          <w:rFonts w:asciiTheme="majorEastAsia" w:eastAsiaTheme="majorEastAsia" w:hAnsiTheme="majorEastAsia" w:cstheme="majorEastAsia" w:hint="eastAsia"/>
          <w:b/>
          <w:color w:val="000000" w:themeColor="text1"/>
          <w:sz w:val="44"/>
          <w:szCs w:val="44"/>
          <w:shd w:val="clear" w:color="auto" w:fill="FFFFFF"/>
        </w:rPr>
        <w:t>关于印发《郑州高新区2023年耕地地力保护补贴工作实施方案》的通知</w:t>
      </w:r>
    </w:p>
    <w:p w14:paraId="004AA0AC" w14:textId="77777777" w:rsidR="00AE25E2" w:rsidRDefault="00AE25E2">
      <w:pPr>
        <w:spacing w:line="560" w:lineRule="exact"/>
        <w:rPr>
          <w:color w:val="000000" w:themeColor="text1"/>
          <w:sz w:val="47"/>
          <w:szCs w:val="47"/>
          <w:shd w:val="clear" w:color="auto" w:fill="FFFFFF"/>
        </w:rPr>
      </w:pPr>
    </w:p>
    <w:p w14:paraId="4A029204" w14:textId="77777777" w:rsidR="00AE25E2" w:rsidRDefault="00000000">
      <w:pPr>
        <w:pStyle w:val="a5"/>
        <w:widowControl w:val="0"/>
        <w:shd w:val="clear" w:color="auto" w:fill="FFFFFF"/>
        <w:spacing w:before="0" w:beforeAutospacing="0" w:after="0" w:afterAutospacing="0" w:line="58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w:t>
      </w:r>
      <w:r>
        <w:rPr>
          <w:rFonts w:ascii="Times New Roman" w:eastAsia="仿宋_GB2312" w:hAnsi="Times New Roman" w:cs="Times New Roman" w:hint="eastAsia"/>
          <w:color w:val="000000" w:themeColor="text1"/>
          <w:sz w:val="32"/>
          <w:szCs w:val="32"/>
        </w:rPr>
        <w:t>办事处、内设机构，各有关单位</w:t>
      </w:r>
      <w:r>
        <w:rPr>
          <w:rFonts w:ascii="Times New Roman" w:eastAsia="仿宋_GB2312" w:hAnsi="Times New Roman" w:cs="Times New Roman"/>
          <w:color w:val="000000" w:themeColor="text1"/>
          <w:sz w:val="32"/>
          <w:szCs w:val="32"/>
        </w:rPr>
        <w:t>：</w:t>
      </w:r>
    </w:p>
    <w:p w14:paraId="5FA891BF" w14:textId="77777777" w:rsidR="00AE25E2" w:rsidRDefault="00000000">
      <w:pPr>
        <w:pStyle w:val="a5"/>
        <w:widowControl w:val="0"/>
        <w:shd w:val="clear" w:color="auto" w:fill="FFFFFF"/>
        <w:spacing w:before="0" w:beforeAutospacing="0" w:after="0" w:afterAutospacing="0" w:line="580" w:lineRule="exact"/>
        <w:ind w:firstLine="643"/>
        <w:jc w:val="both"/>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t>为做好</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23</w:t>
      </w:r>
      <w:r>
        <w:rPr>
          <w:rFonts w:ascii="Times New Roman" w:eastAsia="仿宋_GB2312" w:hAnsi="Times New Roman" w:cs="Times New Roman"/>
          <w:color w:val="000000" w:themeColor="text1"/>
          <w:sz w:val="32"/>
          <w:szCs w:val="32"/>
        </w:rPr>
        <w:t>年耕地地力保护补贴</w:t>
      </w:r>
      <w:r>
        <w:rPr>
          <w:rFonts w:ascii="Times New Roman" w:eastAsia="仿宋_GB2312" w:hAnsi="Times New Roman" w:cs="Times New Roman" w:hint="eastAsia"/>
          <w:color w:val="000000" w:themeColor="text1"/>
          <w:sz w:val="32"/>
          <w:szCs w:val="32"/>
        </w:rPr>
        <w:t>兑付工作，</w:t>
      </w:r>
      <w:r>
        <w:rPr>
          <w:rFonts w:ascii="Times New Roman" w:eastAsia="仿宋_GB2312" w:hAnsi="Times New Roman" w:cs="Times New Roman"/>
          <w:color w:val="000000" w:themeColor="text1"/>
          <w:sz w:val="32"/>
          <w:szCs w:val="32"/>
        </w:rPr>
        <w:t>根据《河南省农业</w:t>
      </w:r>
      <w:r>
        <w:rPr>
          <w:rFonts w:ascii="Times New Roman" w:eastAsia="仿宋_GB2312" w:hAnsi="Times New Roman" w:cs="Times New Roman" w:hint="eastAsia"/>
          <w:color w:val="000000" w:themeColor="text1"/>
          <w:sz w:val="32"/>
          <w:szCs w:val="32"/>
        </w:rPr>
        <w:t>农村</w:t>
      </w:r>
      <w:r>
        <w:rPr>
          <w:rFonts w:ascii="Times New Roman" w:eastAsia="仿宋_GB2312" w:hAnsi="Times New Roman" w:cs="Times New Roman"/>
          <w:color w:val="000000" w:themeColor="text1"/>
          <w:sz w:val="32"/>
          <w:szCs w:val="32"/>
        </w:rPr>
        <w:t>厅</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河南省财政厅关于印发</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河南省</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23</w:t>
      </w:r>
      <w:r>
        <w:rPr>
          <w:rFonts w:ascii="Times New Roman" w:eastAsia="仿宋_GB2312" w:hAnsi="Times New Roman" w:cs="Times New Roman"/>
          <w:color w:val="000000" w:themeColor="text1"/>
          <w:sz w:val="32"/>
          <w:szCs w:val="32"/>
        </w:rPr>
        <w:t>年耕地地力保护补贴工作实施方案</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的通知》（豫</w:t>
      </w:r>
      <w:r>
        <w:rPr>
          <w:rFonts w:ascii="Times New Roman" w:eastAsia="仿宋_GB2312" w:hAnsi="Times New Roman" w:cs="Times New Roman" w:hint="eastAsia"/>
          <w:color w:val="000000" w:themeColor="text1"/>
          <w:sz w:val="32"/>
          <w:szCs w:val="32"/>
        </w:rPr>
        <w:t>农文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233</w:t>
      </w:r>
      <w:r>
        <w:rPr>
          <w:rFonts w:ascii="Times New Roman" w:eastAsia="仿宋_GB2312" w:hAnsi="Times New Roman" w:cs="Times New Roman"/>
          <w:color w:val="000000" w:themeColor="text1"/>
          <w:sz w:val="32"/>
          <w:szCs w:val="32"/>
        </w:rPr>
        <w:t>号）</w:t>
      </w:r>
      <w:r>
        <w:rPr>
          <w:rFonts w:ascii="Times New Roman" w:eastAsia="仿宋_GB2312" w:hAnsi="Times New Roman" w:cs="Times New Roman" w:hint="eastAsia"/>
          <w:color w:val="000000" w:themeColor="text1"/>
          <w:sz w:val="32"/>
          <w:szCs w:val="32"/>
        </w:rPr>
        <w:t>文件精神，</w:t>
      </w:r>
      <w:r>
        <w:rPr>
          <w:rFonts w:ascii="Times New Roman" w:eastAsia="仿宋_GB2312" w:hAnsi="Times New Roman" w:cs="Times New Roman" w:hint="eastAsia"/>
          <w:sz w:val="32"/>
          <w:szCs w:val="32"/>
        </w:rPr>
        <w:t>我们制定了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郑州高新区</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年耕地地力保护补贴工作实施方案》</w:t>
      </w:r>
      <w:r>
        <w:rPr>
          <w:rFonts w:ascii="Times New Roman" w:eastAsia="仿宋_GB2312" w:hAnsi="Times New Roman" w:cs="Times New Roman" w:hint="eastAsia"/>
          <w:color w:val="FF0000"/>
          <w:sz w:val="32"/>
          <w:szCs w:val="32"/>
        </w:rPr>
        <w:t>，</w:t>
      </w:r>
      <w:r>
        <w:rPr>
          <w:rFonts w:ascii="Times New Roman" w:eastAsia="仿宋_GB2312" w:hAnsi="Times New Roman" w:cs="Times New Roman" w:hint="eastAsia"/>
          <w:sz w:val="32"/>
          <w:szCs w:val="32"/>
        </w:rPr>
        <w:t>现印发给你们，请遵照执行。各办事处要加强组织领导，认真细致地开展工作，确保</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月底前将耕地地力保护补贴资金兑付到农户手中。</w:t>
      </w:r>
    </w:p>
    <w:p w14:paraId="60EC42FF" w14:textId="77777777" w:rsidR="00AE25E2" w:rsidRDefault="00AE25E2">
      <w:pPr>
        <w:pStyle w:val="a5"/>
        <w:widowControl w:val="0"/>
        <w:shd w:val="clear" w:color="auto" w:fill="FFFFFF"/>
        <w:spacing w:before="0" w:beforeAutospacing="0" w:after="0" w:afterAutospacing="0" w:line="580" w:lineRule="exact"/>
        <w:ind w:firstLine="643"/>
        <w:jc w:val="both"/>
        <w:rPr>
          <w:rFonts w:ascii="Times New Roman" w:eastAsia="仿宋_GB2312" w:hAnsi="Times New Roman" w:cs="Times New Roman"/>
          <w:color w:val="FF0000"/>
          <w:sz w:val="32"/>
          <w:szCs w:val="32"/>
        </w:rPr>
      </w:pPr>
    </w:p>
    <w:p w14:paraId="62D31F14" w14:textId="77777777" w:rsidR="00AE25E2" w:rsidRDefault="00000000">
      <w:pPr>
        <w:pStyle w:val="a5"/>
        <w:widowControl w:val="0"/>
        <w:shd w:val="clear" w:color="auto" w:fill="FFFFFF"/>
        <w:spacing w:before="0" w:beforeAutospacing="0" w:after="0" w:afterAutospacing="0" w:line="580" w:lineRule="exact"/>
        <w:ind w:firstLine="643"/>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附件：郑州高新区</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年耕地地力保护补贴工作实施方案</w:t>
      </w:r>
    </w:p>
    <w:p w14:paraId="585C386D" w14:textId="77777777" w:rsidR="00AE25E2" w:rsidRDefault="00AE25E2">
      <w:pPr>
        <w:pStyle w:val="a5"/>
        <w:widowControl w:val="0"/>
        <w:shd w:val="clear" w:color="auto" w:fill="FFFFFF"/>
        <w:spacing w:before="0" w:beforeAutospacing="0" w:after="0" w:afterAutospacing="0" w:line="580" w:lineRule="exact"/>
        <w:jc w:val="both"/>
        <w:rPr>
          <w:rFonts w:ascii="Times New Roman" w:eastAsia="仿宋_GB2312" w:hAnsi="Times New Roman" w:cs="Times New Roman"/>
          <w:color w:val="FF0000"/>
          <w:sz w:val="32"/>
          <w:szCs w:val="32"/>
        </w:rPr>
      </w:pPr>
    </w:p>
    <w:p w14:paraId="64ED9898" w14:textId="77777777" w:rsidR="00AE25E2" w:rsidRDefault="00AE25E2">
      <w:pPr>
        <w:pStyle w:val="a5"/>
        <w:widowControl w:val="0"/>
        <w:shd w:val="clear" w:color="auto" w:fill="FFFFFF"/>
        <w:spacing w:before="0" w:beforeAutospacing="0" w:after="0" w:afterAutospacing="0" w:line="580" w:lineRule="exact"/>
        <w:jc w:val="both"/>
        <w:rPr>
          <w:rFonts w:ascii="Times New Roman" w:eastAsia="仿宋_GB2312" w:hAnsi="Times New Roman" w:cs="Times New Roman"/>
          <w:color w:val="FF0000"/>
          <w:sz w:val="32"/>
          <w:szCs w:val="32"/>
        </w:rPr>
      </w:pPr>
    </w:p>
    <w:p w14:paraId="0A03E7BF" w14:textId="77777777" w:rsidR="00AE25E2" w:rsidRDefault="00AE25E2">
      <w:pPr>
        <w:pStyle w:val="a5"/>
        <w:widowControl w:val="0"/>
        <w:shd w:val="clear" w:color="auto" w:fill="FFFFFF"/>
        <w:spacing w:before="0" w:beforeAutospacing="0" w:after="0" w:afterAutospacing="0" w:line="580" w:lineRule="exact"/>
        <w:jc w:val="both"/>
        <w:rPr>
          <w:rFonts w:ascii="Times New Roman" w:eastAsia="仿宋_GB2312" w:hAnsi="Times New Roman" w:cs="Times New Roman"/>
          <w:color w:val="FF0000"/>
          <w:sz w:val="32"/>
          <w:szCs w:val="32"/>
        </w:rPr>
      </w:pPr>
    </w:p>
    <w:p w14:paraId="52DE4CC6" w14:textId="77777777" w:rsidR="00AE25E2" w:rsidRDefault="00000000">
      <w:pPr>
        <w:pStyle w:val="a5"/>
        <w:widowControl w:val="0"/>
        <w:shd w:val="clear" w:color="auto" w:fill="FFFFFF"/>
        <w:spacing w:before="0" w:beforeAutospacing="0" w:after="0" w:afterAutospacing="0" w:line="580" w:lineRule="exact"/>
        <w:ind w:firstLine="643"/>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 xml:space="preserve">             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日</w:t>
      </w:r>
    </w:p>
    <w:p w14:paraId="35341F39" w14:textId="77777777" w:rsidR="00AE25E2" w:rsidRDefault="00000000">
      <w:pPr>
        <w:pStyle w:val="a5"/>
        <w:widowControl w:val="0"/>
        <w:shd w:val="clear" w:color="auto" w:fill="FFFFFF"/>
        <w:spacing w:before="0" w:beforeAutospacing="0" w:after="0" w:afterAutospacing="0" w:line="58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郑州高新区2023年耕地地力保护补贴</w:t>
      </w:r>
    </w:p>
    <w:p w14:paraId="2B9E98A3" w14:textId="77777777" w:rsidR="00AE25E2" w:rsidRDefault="00000000">
      <w:pPr>
        <w:pStyle w:val="a5"/>
        <w:widowControl w:val="0"/>
        <w:shd w:val="clear" w:color="auto" w:fill="FFFFFF"/>
        <w:spacing w:before="0" w:beforeAutospacing="0" w:after="0" w:afterAutospacing="0" w:line="58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44"/>
          <w:szCs w:val="44"/>
        </w:rPr>
        <w:t>工作实施方案</w:t>
      </w:r>
    </w:p>
    <w:p w14:paraId="7E527143" w14:textId="77777777" w:rsidR="00AE25E2" w:rsidRDefault="00AE25E2">
      <w:pPr>
        <w:pStyle w:val="a5"/>
        <w:widowControl w:val="0"/>
        <w:shd w:val="clear" w:color="auto" w:fill="FFFFFF"/>
        <w:spacing w:before="0" w:beforeAutospacing="0" w:after="0" w:afterAutospacing="0" w:line="560" w:lineRule="exact"/>
        <w:ind w:firstLineChars="200" w:firstLine="640"/>
        <w:jc w:val="center"/>
        <w:rPr>
          <w:color w:val="FF0000"/>
          <w:sz w:val="32"/>
          <w:szCs w:val="32"/>
        </w:rPr>
      </w:pPr>
    </w:p>
    <w:p w14:paraId="3BD0258E" w14:textId="77777777" w:rsidR="00AE25E2" w:rsidRDefault="00000000">
      <w:pPr>
        <w:pStyle w:val="a5"/>
        <w:widowControl w:val="0"/>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为切实做好</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年耕地地力保护补贴政策落实、资金兑付工作，结合我区实际，制定本实施方案。</w:t>
      </w:r>
    </w:p>
    <w:p w14:paraId="3B3D8922" w14:textId="77777777" w:rsidR="00AE25E2"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一、指导思想</w:t>
      </w:r>
    </w:p>
    <w:p w14:paraId="42C2C14E" w14:textId="77777777" w:rsidR="00AE25E2" w:rsidRDefault="00000000">
      <w:pPr>
        <w:ind w:firstLineChars="200" w:firstLine="640"/>
        <w:rPr>
          <w:rFonts w:ascii="仿宋" w:eastAsia="仿宋" w:hAnsi="仿宋" w:cs="仿宋"/>
          <w:color w:val="FF0000"/>
          <w:sz w:val="32"/>
          <w:szCs w:val="32"/>
        </w:rPr>
      </w:pPr>
      <w:r>
        <w:rPr>
          <w:rFonts w:ascii="仿宋" w:eastAsia="仿宋" w:hAnsi="仿宋" w:cs="仿宋" w:hint="eastAsia"/>
          <w:sz w:val="32"/>
          <w:szCs w:val="32"/>
        </w:rPr>
        <w:t>以习近平新时代中国特色社会主义思想为指导，深入贯彻党的二十大及二十届一中、二中全会精神，认真落实《中共中央国务院关于实施乡村振兴战略的意见》，按照稳粮增收、提质增效、创新驱动的总目标，以绿色生态为导向，优化完善惠农补贴管理长效机制，提高惠农补贴管理规范化水平、提升惠农补贴政策效能，鼓励农民综合采取秸秆还田、深松整地、科学施肥用药、病虫害绿色防控等措施，自觉保护耕地、稳步提升耕地质量。</w:t>
      </w:r>
    </w:p>
    <w:p w14:paraId="447EB304" w14:textId="77777777" w:rsidR="00AE25E2" w:rsidRDefault="00000000">
      <w:pPr>
        <w:ind w:firstLineChars="200" w:firstLine="640"/>
        <w:rPr>
          <w:rFonts w:ascii="黑体" w:eastAsia="黑体" w:hAnsi="黑体" w:cs="黑体"/>
          <w:sz w:val="32"/>
          <w:szCs w:val="32"/>
        </w:rPr>
      </w:pPr>
      <w:r>
        <w:rPr>
          <w:rFonts w:ascii="黑体" w:eastAsia="黑体" w:hAnsi="黑体" w:cs="黑体" w:hint="eastAsia"/>
          <w:sz w:val="32"/>
          <w:szCs w:val="32"/>
        </w:rPr>
        <w:t>二、方案内容</w:t>
      </w:r>
    </w:p>
    <w:p w14:paraId="4BA66696" w14:textId="77777777" w:rsidR="00AE25E2" w:rsidRDefault="00000000">
      <w:pPr>
        <w:ind w:firstLineChars="200" w:firstLine="640"/>
        <w:rPr>
          <w:rFonts w:ascii="仿宋" w:eastAsia="仿宋" w:hAnsi="仿宋" w:cs="仿宋"/>
          <w:color w:val="FF0000"/>
          <w:sz w:val="32"/>
          <w:szCs w:val="32"/>
        </w:rPr>
      </w:pPr>
      <w:r>
        <w:rPr>
          <w:rFonts w:ascii="楷体" w:eastAsia="楷体" w:hAnsi="楷体" w:cs="楷体" w:hint="eastAsia"/>
          <w:sz w:val="32"/>
          <w:szCs w:val="32"/>
        </w:rPr>
        <w:t>（一）补贴对象。</w:t>
      </w:r>
      <w:r>
        <w:rPr>
          <w:rFonts w:ascii="仿宋" w:eastAsia="仿宋" w:hAnsi="仿宋" w:cs="仿宋" w:hint="eastAsia"/>
          <w:sz w:val="32"/>
          <w:szCs w:val="32"/>
        </w:rPr>
        <w:t>补贴对象为拥有耕地承包经营权的种地农民（含农场职工）。</w:t>
      </w:r>
    </w:p>
    <w:p w14:paraId="49BA62EE" w14:textId="77777777" w:rsidR="00AE25E2" w:rsidRDefault="00000000">
      <w:pPr>
        <w:ind w:firstLineChars="200" w:firstLine="640"/>
        <w:rPr>
          <w:rFonts w:ascii="仿宋" w:eastAsia="仿宋" w:hAnsi="仿宋" w:cs="仿宋"/>
          <w:color w:val="FF0000"/>
          <w:sz w:val="32"/>
          <w:szCs w:val="32"/>
        </w:rPr>
      </w:pPr>
      <w:r>
        <w:rPr>
          <w:rFonts w:ascii="楷体" w:eastAsia="楷体" w:hAnsi="楷体" w:cs="楷体" w:hint="eastAsia"/>
          <w:sz w:val="32"/>
          <w:szCs w:val="32"/>
        </w:rPr>
        <w:t>（二）补贴资金的分配。</w:t>
      </w:r>
      <w:r>
        <w:rPr>
          <w:rFonts w:ascii="仿宋" w:eastAsia="仿宋" w:hAnsi="仿宋" w:cs="仿宋" w:hint="eastAsia"/>
          <w:sz w:val="32"/>
          <w:szCs w:val="32"/>
        </w:rPr>
        <w:t>根据上级下达的年度补贴资金和全区申报的补贴面积确定统一补贴标准。</w:t>
      </w:r>
    </w:p>
    <w:p w14:paraId="0E722785" w14:textId="77777777" w:rsidR="00AE25E2" w:rsidRDefault="00000000">
      <w:pPr>
        <w:ind w:firstLineChars="200" w:firstLine="640"/>
        <w:rPr>
          <w:rFonts w:ascii="仿宋" w:eastAsia="仿宋" w:hAnsi="仿宋" w:cs="仿宋"/>
          <w:color w:val="FF0000"/>
          <w:sz w:val="32"/>
          <w:szCs w:val="32"/>
        </w:rPr>
      </w:pPr>
      <w:r>
        <w:rPr>
          <w:rFonts w:ascii="楷体" w:eastAsia="楷体" w:hAnsi="楷体" w:cs="楷体" w:hint="eastAsia"/>
          <w:sz w:val="32"/>
          <w:szCs w:val="32"/>
        </w:rPr>
        <w:t>（三）补贴资金的管理。</w:t>
      </w:r>
      <w:r>
        <w:rPr>
          <w:rFonts w:ascii="仿宋" w:eastAsia="仿宋" w:hAnsi="仿宋" w:cs="仿宋" w:hint="eastAsia"/>
          <w:sz w:val="32"/>
          <w:szCs w:val="32"/>
        </w:rPr>
        <w:t>耕地地力保护补贴资金纳入直达资金管理，严格按照直达资金管理有关规定执行。补贴资金从2023年起拨付至市县国库，根据预算管理规</w:t>
      </w:r>
      <w:r>
        <w:rPr>
          <w:rFonts w:ascii="仿宋" w:eastAsia="仿宋" w:hAnsi="仿宋" w:cs="仿宋" w:hint="eastAsia"/>
          <w:sz w:val="32"/>
          <w:szCs w:val="32"/>
        </w:rPr>
        <w:lastRenderedPageBreak/>
        <w:t>定和用款需求，合理安排财政支出进度，严格按照资金使用管理和国库集中支付制度有关规定及时兑付补贴资金。结转结余资金要按照盘活财政存量资金政策有关规定执行。</w:t>
      </w:r>
    </w:p>
    <w:p w14:paraId="4C62D1BD" w14:textId="77777777" w:rsidR="00AE25E2" w:rsidRDefault="00000000">
      <w:pPr>
        <w:ind w:firstLineChars="200" w:firstLine="640"/>
        <w:rPr>
          <w:rFonts w:ascii="仿宋" w:eastAsia="仿宋" w:hAnsi="仿宋" w:cs="仿宋"/>
          <w:strike/>
          <w:color w:val="FF0000"/>
          <w:sz w:val="32"/>
          <w:szCs w:val="32"/>
        </w:rPr>
      </w:pPr>
      <w:r>
        <w:rPr>
          <w:rFonts w:ascii="楷体" w:eastAsia="楷体" w:hAnsi="楷体" w:cs="楷体" w:hint="eastAsia"/>
          <w:sz w:val="32"/>
          <w:szCs w:val="32"/>
        </w:rPr>
        <w:t>（四）补贴面积的界定。</w:t>
      </w:r>
      <w:r>
        <w:rPr>
          <w:rFonts w:ascii="仿宋" w:eastAsia="仿宋" w:hAnsi="仿宋" w:cs="仿宋" w:hint="eastAsia"/>
          <w:sz w:val="32"/>
          <w:szCs w:val="32"/>
        </w:rPr>
        <w:t>补贴面积</w:t>
      </w:r>
      <w:r>
        <w:rPr>
          <w:rFonts w:ascii="仿宋" w:eastAsia="仿宋" w:hAnsi="仿宋" w:cs="仿宋"/>
          <w:sz w:val="32"/>
          <w:szCs w:val="32"/>
        </w:rPr>
        <w:t>以确认的土地承包经营权确权面积为基础，尚未完成确权登记工作的地方</w:t>
      </w:r>
      <w:r>
        <w:rPr>
          <w:rFonts w:ascii="仿宋" w:eastAsia="仿宋" w:hAnsi="仿宋" w:cs="仿宋" w:hint="eastAsia"/>
          <w:sz w:val="32"/>
          <w:szCs w:val="32"/>
        </w:rPr>
        <w:t>以二轮承包耕地面积为基础，据实核减改变耕地性质的面积。对已作为畜牧养殖场使用的耕地、林地、草地、成片粮田转为设施农业用地的耕地、非农业征（占）用耕地等已改变用途的耕地不得再给予补贴，对抛荒地、占补平衡中“补”的面积和质量达不到耕种条件的耕地不予发放补贴。</w:t>
      </w:r>
    </w:p>
    <w:p w14:paraId="061510E3" w14:textId="77777777" w:rsidR="00AE25E2" w:rsidRDefault="00000000">
      <w:pPr>
        <w:ind w:firstLineChars="200" w:firstLine="640"/>
        <w:rPr>
          <w:rFonts w:ascii="仿宋" w:eastAsia="仿宋" w:hAnsi="仿宋" w:cs="仿宋"/>
          <w:strike/>
          <w:color w:val="FF0000"/>
          <w:sz w:val="32"/>
          <w:szCs w:val="32"/>
        </w:rPr>
      </w:pPr>
      <w:r>
        <w:rPr>
          <w:rFonts w:ascii="楷体" w:eastAsia="楷体" w:hAnsi="楷体" w:cs="楷体" w:hint="eastAsia"/>
          <w:sz w:val="32"/>
          <w:szCs w:val="32"/>
        </w:rPr>
        <w:t>（五）补贴面积的核实。</w:t>
      </w:r>
      <w:r>
        <w:rPr>
          <w:rFonts w:ascii="仿宋" w:eastAsia="仿宋" w:hAnsi="仿宋" w:cs="仿宋" w:hint="eastAsia"/>
          <w:sz w:val="32"/>
          <w:szCs w:val="32"/>
        </w:rPr>
        <w:t>农业农村局会同财政金融局明确《耕地地力保护补贴清册》（以下简称《清册》）格式，内容应包含但不限于姓名、身份证号、补贴面积、补贴金额、社保卡号等。村委会组织农户据实申报补贴面积，对农户申报的事项进行核实、登记、汇总，并据实填报《清册》（附件1），所填基础信息要真实、准确、完整，并对补贴对象、面积、金额等事项进行公示，公示时间不少于5个工作日。公示期间，要充分听取农民群众的意见，接受群众监督，发现问题及时纠正。公示无异议后，村委会对照《清册》进行汇总，经村委会主</w:t>
      </w:r>
      <w:r>
        <w:rPr>
          <w:rFonts w:ascii="仿宋" w:eastAsia="仿宋" w:hAnsi="仿宋" w:cs="仿宋" w:hint="eastAsia"/>
          <w:sz w:val="32"/>
          <w:szCs w:val="32"/>
        </w:rPr>
        <w:lastRenderedPageBreak/>
        <w:t>要负责人签字并加盖公章后将村级汇总表（附件2）、《清册》及公示照片资料上报办事处。办事处要负责组织各行政村严格落实补贴公示制度，对《清册》相关事项以及公示情况进行核实，核实无误后，汇总人、科室长签字确认，经各办事处主管领导、主要领导签字并加盖公章后，将办事处级汇总表（附件3）和清册按时间节点报送农业农村局，同时报送汇总表和清册电子版及各村公示照片资料。农业农村局负责对各办事处报送的《清册》内容汇总确认，填写区级汇总表（附件4）并履行审核手续后，</w:t>
      </w:r>
      <w:proofErr w:type="gramStart"/>
      <w:r>
        <w:rPr>
          <w:rFonts w:ascii="仿宋" w:eastAsia="仿宋" w:hAnsi="仿宋" w:cs="仿宋" w:hint="eastAsia"/>
          <w:sz w:val="32"/>
          <w:szCs w:val="32"/>
        </w:rPr>
        <w:t>送财政</w:t>
      </w:r>
      <w:proofErr w:type="gramEnd"/>
      <w:r>
        <w:rPr>
          <w:rFonts w:ascii="仿宋" w:eastAsia="仿宋" w:hAnsi="仿宋" w:cs="仿宋" w:hint="eastAsia"/>
          <w:sz w:val="32"/>
          <w:szCs w:val="32"/>
        </w:rPr>
        <w:t>金融局作为发放补贴的依据。</w:t>
      </w:r>
    </w:p>
    <w:p w14:paraId="7135840B" w14:textId="77777777" w:rsidR="00AE25E2" w:rsidRDefault="00000000">
      <w:pPr>
        <w:ind w:firstLineChars="200" w:firstLine="640"/>
        <w:rPr>
          <w:rFonts w:ascii="仿宋" w:eastAsia="仿宋" w:hAnsi="仿宋" w:cs="仿宋"/>
          <w:sz w:val="32"/>
          <w:szCs w:val="32"/>
        </w:rPr>
      </w:pPr>
      <w:r>
        <w:rPr>
          <w:rFonts w:ascii="楷体" w:eastAsia="楷体" w:hAnsi="楷体" w:cs="楷体" w:hint="eastAsia"/>
          <w:sz w:val="32"/>
          <w:szCs w:val="32"/>
        </w:rPr>
        <w:t>（六）补贴资金的兑付。</w:t>
      </w:r>
      <w:r>
        <w:rPr>
          <w:rFonts w:ascii="仿宋" w:eastAsia="仿宋" w:hAnsi="仿宋" w:cs="仿宋" w:hint="eastAsia"/>
          <w:sz w:val="32"/>
          <w:szCs w:val="32"/>
        </w:rPr>
        <w:t>耕地地力保护补贴实行“一卡通”发放，补贴资金通过惠民惠农财政补贴资金“一卡通”系统集中发放到补贴对象社保卡银行账户。各办事处应提前通知补贴对象准备好个人社保卡并激活社保卡银行账户，精准采集补贴对象姓名、身份证号、社保卡银行账号、开户行等基础信息，具体发放流程按照《河南省惠民惠农财政补贴资金“一卡通”发放管理操作规范（试行）》的相关规定执行。财政金融局按照农业农村局汇总审核后的2023年耕地地力补贴面积登记核实成果材料（区办村三级汇总表及《清册》）内容，通过河南财政惠农补贴资金管理“一卡通”系统，会同代发金融机构，将补贴资金对付到补贴对象的社保卡银行账户。代</w:t>
      </w:r>
      <w:r>
        <w:rPr>
          <w:rFonts w:ascii="仿宋" w:eastAsia="仿宋" w:hAnsi="仿宋" w:cs="仿宋" w:hint="eastAsia"/>
          <w:sz w:val="32"/>
          <w:szCs w:val="32"/>
        </w:rPr>
        <w:lastRenderedPageBreak/>
        <w:t>发金融机构从“一卡通”系统中获取补贴对象姓名、金额、银行账号等发放基础数据，进行打卡发放并及时反馈发放结果。代发金融机构在办理补贴发放手续时，应注明“耕地地力保护补贴”字样。发放失败的补贴资金，由农业农村局组织相关办事处核实修正发放基础数据，通知代发金融机构获取数据后再次打卡发放；若遇特殊情况确实无法打卡发放的，由农业农村局会商财政金融局后，通知代发金融机构将补贴资金原渠道退回。耕地地力保护补贴原则上应于当年6月30日前发放完毕。</w:t>
      </w:r>
    </w:p>
    <w:p w14:paraId="2D1780F3" w14:textId="77777777" w:rsidR="00AE25E2"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三、工作要求</w:t>
      </w:r>
    </w:p>
    <w:p w14:paraId="79BAB3EE" w14:textId="77777777" w:rsidR="00AE25E2" w:rsidRDefault="00000000">
      <w:pPr>
        <w:ind w:firstLineChars="200" w:firstLine="640"/>
        <w:rPr>
          <w:rFonts w:ascii="仿宋" w:eastAsia="仿宋" w:hAnsi="仿宋" w:cs="仿宋"/>
          <w:color w:val="FF0000"/>
          <w:sz w:val="32"/>
          <w:szCs w:val="32"/>
        </w:rPr>
      </w:pPr>
      <w:r>
        <w:rPr>
          <w:rFonts w:ascii="楷体" w:eastAsia="楷体" w:hAnsi="楷体" w:cs="楷体" w:hint="eastAsia"/>
          <w:sz w:val="32"/>
          <w:szCs w:val="32"/>
        </w:rPr>
        <w:t>（一）强化组织领导。</w:t>
      </w:r>
      <w:r>
        <w:rPr>
          <w:rFonts w:ascii="仿宋" w:eastAsia="仿宋" w:hAnsi="仿宋" w:cs="仿宋" w:hint="eastAsia"/>
          <w:sz w:val="32"/>
          <w:szCs w:val="32"/>
        </w:rPr>
        <w:t>发放耕地地力补贴是促进粮食生产的重要措施，是落实惠农政策的重要内容。按照粮食安全党政同责的要求，要切实加强统筹协调，建立健全财政、农业农村等部门分工负责的工作机制，研究制定实施方案，层层压实责任，切实保障补贴发放工作有序进行。补贴发放工作是一项重要的政治任务，各级各有关部门要各负自责，形成合力，共同抓好落实。</w:t>
      </w:r>
    </w:p>
    <w:p w14:paraId="0A95A082" w14:textId="77777777" w:rsidR="00AE25E2" w:rsidRDefault="00000000">
      <w:pPr>
        <w:ind w:firstLineChars="200" w:firstLine="640"/>
        <w:rPr>
          <w:rFonts w:ascii="仿宋" w:eastAsia="仿宋" w:hAnsi="仿宋" w:cs="仿宋"/>
          <w:color w:val="FF0000"/>
          <w:sz w:val="32"/>
          <w:szCs w:val="32"/>
        </w:rPr>
      </w:pPr>
      <w:r>
        <w:rPr>
          <w:rFonts w:ascii="楷体" w:eastAsia="楷体" w:hAnsi="楷体" w:cs="楷体" w:hint="eastAsia"/>
          <w:sz w:val="32"/>
          <w:szCs w:val="32"/>
        </w:rPr>
        <w:t>（二）明确任务分工。</w:t>
      </w:r>
      <w:r>
        <w:rPr>
          <w:rFonts w:ascii="仿宋" w:eastAsia="仿宋" w:hAnsi="仿宋" w:cs="仿宋" w:hint="eastAsia"/>
          <w:sz w:val="32"/>
          <w:szCs w:val="32"/>
        </w:rPr>
        <w:t>农业农村局负责编制实施方案，组织、指导和监督补贴面积核实、补贴信息公示等工作，汇总补贴《清册》，并做好补贴信息的归集、整理、存档。财政金融局负责拨付补贴资金，配合农业农村局制定实施方案等。承担补贴资金兑付的金融机构要提高</w:t>
      </w:r>
      <w:r>
        <w:rPr>
          <w:rFonts w:ascii="仿宋" w:eastAsia="仿宋" w:hAnsi="仿宋" w:cs="仿宋" w:hint="eastAsia"/>
          <w:sz w:val="32"/>
          <w:szCs w:val="32"/>
        </w:rPr>
        <w:lastRenderedPageBreak/>
        <w:t>工作效率和服务质量，方便农户存取补贴资金。</w:t>
      </w:r>
    </w:p>
    <w:p w14:paraId="293B5632" w14:textId="77777777" w:rsidR="00AE25E2" w:rsidRDefault="00000000">
      <w:pPr>
        <w:ind w:firstLineChars="200" w:firstLine="640"/>
        <w:rPr>
          <w:rFonts w:ascii="仿宋" w:eastAsia="仿宋" w:hAnsi="仿宋" w:cs="仿宋"/>
          <w:sz w:val="32"/>
          <w:szCs w:val="32"/>
        </w:rPr>
      </w:pPr>
      <w:r>
        <w:rPr>
          <w:rFonts w:ascii="楷体" w:eastAsia="楷体" w:hAnsi="楷体" w:cs="楷体" w:hint="eastAsia"/>
          <w:sz w:val="32"/>
          <w:szCs w:val="32"/>
        </w:rPr>
        <w:t>（三）加强政策宣传。</w:t>
      </w:r>
      <w:r>
        <w:rPr>
          <w:rFonts w:ascii="仿宋" w:eastAsia="仿宋" w:hAnsi="仿宋" w:cs="仿宋" w:hint="eastAsia"/>
          <w:sz w:val="32"/>
          <w:szCs w:val="32"/>
        </w:rPr>
        <w:t>耕地地力保护补贴涉及千家万户，各级农业农村、财政部门要加强补贴政策解读，引导基层干部特别是乡村工作人员，准确把握政策目标和管理要求。可通过宣传报道、公开公示、发放明白纸等渠道加强政策宣传，让农民群众广泛知晓，为补贴政策顺利实施创造良好的舆论氛围和社会环境。</w:t>
      </w:r>
    </w:p>
    <w:p w14:paraId="64669421" w14:textId="77777777" w:rsidR="00AE25E2" w:rsidRDefault="00000000">
      <w:pPr>
        <w:ind w:firstLineChars="200" w:firstLine="640"/>
        <w:rPr>
          <w:rFonts w:ascii="仿宋" w:eastAsia="仿宋" w:hAnsi="仿宋" w:cs="仿宋"/>
          <w:sz w:val="32"/>
          <w:szCs w:val="32"/>
        </w:rPr>
      </w:pPr>
      <w:r>
        <w:rPr>
          <w:rFonts w:ascii="楷体" w:eastAsia="楷体" w:hAnsi="楷体" w:cs="楷体" w:hint="eastAsia"/>
          <w:sz w:val="32"/>
          <w:szCs w:val="32"/>
        </w:rPr>
        <w:t>（四）加强监督检查。</w:t>
      </w:r>
      <w:r>
        <w:rPr>
          <w:rFonts w:ascii="仿宋" w:eastAsia="仿宋" w:hAnsi="仿宋" w:cs="仿宋" w:hint="eastAsia"/>
          <w:sz w:val="32"/>
          <w:szCs w:val="32"/>
        </w:rPr>
        <w:t>各办事处各村要建立监督机制，强化耕地地力保护补贴政策执行情况的监督检查，严格执行补贴信访受理制度，及时发现并纠正存在的问题。严防补贴资金“跑冒滴漏”，对骗取、贪污、挤占、挪用或违规发放等行为，依法依规严肃处理。</w:t>
      </w:r>
    </w:p>
    <w:p w14:paraId="25C7590B" w14:textId="7C311EC0" w:rsidR="00DB65CB" w:rsidRDefault="00DB65CB">
      <w:pPr>
        <w:ind w:firstLineChars="200" w:firstLine="640"/>
        <w:rPr>
          <w:rFonts w:ascii="仿宋" w:eastAsia="仿宋" w:hAnsi="仿宋" w:cs="仿宋"/>
          <w:sz w:val="32"/>
          <w:szCs w:val="32"/>
        </w:rPr>
      </w:pPr>
      <w:r>
        <w:rPr>
          <w:rFonts w:ascii="仿宋" w:eastAsia="仿宋" w:hAnsi="仿宋" w:cs="仿宋" w:hint="eastAsia"/>
          <w:sz w:val="32"/>
          <w:szCs w:val="32"/>
        </w:rPr>
        <w:t>举报电话：6</w:t>
      </w:r>
      <w:r>
        <w:rPr>
          <w:rFonts w:ascii="仿宋" w:eastAsia="仿宋" w:hAnsi="仿宋" w:cs="仿宋"/>
          <w:sz w:val="32"/>
          <w:szCs w:val="32"/>
        </w:rPr>
        <w:t>1510364</w:t>
      </w:r>
    </w:p>
    <w:p w14:paraId="512AC5CD" w14:textId="434D34B8" w:rsidR="00DB65CB" w:rsidRPr="00DB65CB" w:rsidRDefault="00DB65CB">
      <w:pPr>
        <w:ind w:firstLineChars="200" w:firstLine="640"/>
        <w:rPr>
          <w:rFonts w:ascii="仿宋" w:eastAsia="仿宋" w:hAnsi="仿宋" w:cs="仿宋"/>
          <w:sz w:val="32"/>
          <w:szCs w:val="32"/>
        </w:rPr>
      </w:pPr>
      <w:r>
        <w:rPr>
          <w:rFonts w:ascii="仿宋" w:eastAsia="仿宋" w:hAnsi="仿宋" w:cs="仿宋" w:hint="eastAsia"/>
          <w:sz w:val="32"/>
          <w:szCs w:val="32"/>
        </w:rPr>
        <w:t>地址：</w:t>
      </w:r>
      <w:r>
        <w:rPr>
          <w:rFonts w:hint="eastAsia"/>
          <w:color w:val="000000"/>
          <w:sz w:val="27"/>
          <w:szCs w:val="27"/>
          <w:shd w:val="clear" w:color="auto" w:fill="FFFFFF"/>
        </w:rPr>
        <w:t>高新区智慧城市</w:t>
      </w:r>
      <w:r w:rsidR="00825FF6">
        <w:rPr>
          <w:rFonts w:hint="eastAsia"/>
          <w:color w:val="000000"/>
          <w:sz w:val="27"/>
          <w:szCs w:val="27"/>
          <w:shd w:val="clear" w:color="auto" w:fill="FFFFFF"/>
        </w:rPr>
        <w:t>实验</w:t>
      </w:r>
      <w:r>
        <w:rPr>
          <w:rFonts w:hint="eastAsia"/>
          <w:color w:val="000000"/>
          <w:sz w:val="27"/>
          <w:szCs w:val="27"/>
          <w:shd w:val="clear" w:color="auto" w:fill="FFFFFF"/>
        </w:rPr>
        <w:t>场</w:t>
      </w:r>
      <w:r>
        <w:rPr>
          <w:rFonts w:hint="eastAsia"/>
          <w:color w:val="000000"/>
          <w:sz w:val="27"/>
          <w:szCs w:val="27"/>
          <w:shd w:val="clear" w:color="auto" w:fill="FFFFFF"/>
        </w:rPr>
        <w:t>17</w:t>
      </w:r>
      <w:r>
        <w:rPr>
          <w:rFonts w:hint="eastAsia"/>
          <w:color w:val="000000"/>
          <w:sz w:val="27"/>
          <w:szCs w:val="27"/>
          <w:shd w:val="clear" w:color="auto" w:fill="FFFFFF"/>
        </w:rPr>
        <w:t>号楼</w:t>
      </w:r>
      <w:r>
        <w:rPr>
          <w:rFonts w:hint="eastAsia"/>
          <w:color w:val="000000"/>
          <w:sz w:val="27"/>
          <w:szCs w:val="27"/>
          <w:shd w:val="clear" w:color="auto" w:fill="FFFFFF"/>
        </w:rPr>
        <w:t>11</w:t>
      </w:r>
      <w:r>
        <w:rPr>
          <w:rFonts w:hint="eastAsia"/>
          <w:color w:val="000000"/>
          <w:sz w:val="27"/>
          <w:szCs w:val="27"/>
          <w:shd w:val="clear" w:color="auto" w:fill="FFFFFF"/>
        </w:rPr>
        <w:t>楼</w:t>
      </w:r>
      <w:r>
        <w:rPr>
          <w:rFonts w:hint="eastAsia"/>
          <w:color w:val="000000"/>
          <w:sz w:val="27"/>
          <w:szCs w:val="27"/>
          <w:shd w:val="clear" w:color="auto" w:fill="FFFFFF"/>
        </w:rPr>
        <w:t>  </w:t>
      </w:r>
    </w:p>
    <w:p w14:paraId="4E4D9945" w14:textId="77777777" w:rsidR="00AE25E2" w:rsidRPr="00825FF6" w:rsidRDefault="00AE25E2">
      <w:pPr>
        <w:pStyle w:val="a5"/>
        <w:widowControl w:val="0"/>
        <w:shd w:val="clear" w:color="auto" w:fill="FFFFFF"/>
        <w:spacing w:before="0" w:beforeAutospacing="0" w:after="0" w:afterAutospacing="0" w:line="560" w:lineRule="exact"/>
        <w:ind w:firstLineChars="200" w:firstLine="640"/>
        <w:rPr>
          <w:rFonts w:ascii="Times New Roman" w:eastAsia="黑体" w:hAnsi="Times New Roman" w:cs="Times New Roman"/>
          <w:color w:val="FF0000"/>
          <w:sz w:val="32"/>
          <w:szCs w:val="32"/>
        </w:rPr>
      </w:pPr>
    </w:p>
    <w:p w14:paraId="11FDB965" w14:textId="77777777" w:rsidR="00AE25E2" w:rsidRDefault="00000000">
      <w:pPr>
        <w:spacing w:line="560" w:lineRule="exact"/>
        <w:ind w:firstLineChars="200" w:firstLine="640"/>
        <w:rPr>
          <w:rFonts w:eastAsia="仿宋_GB2312"/>
          <w:kern w:val="0"/>
          <w:sz w:val="32"/>
          <w:szCs w:val="32"/>
        </w:rPr>
      </w:pPr>
      <w:r>
        <w:rPr>
          <w:rFonts w:eastAsia="仿宋_GB2312"/>
          <w:kern w:val="0"/>
          <w:sz w:val="32"/>
          <w:szCs w:val="32"/>
        </w:rPr>
        <w:t>附</w:t>
      </w:r>
      <w:r>
        <w:rPr>
          <w:rFonts w:eastAsia="仿宋_GB2312" w:hint="eastAsia"/>
          <w:kern w:val="0"/>
          <w:sz w:val="32"/>
          <w:szCs w:val="32"/>
        </w:rPr>
        <w:t>件：</w:t>
      </w:r>
    </w:p>
    <w:p w14:paraId="4DBE1C8D" w14:textId="77777777" w:rsidR="00AE25E2" w:rsidRDefault="00000000">
      <w:pPr>
        <w:spacing w:line="560" w:lineRule="exact"/>
        <w:ind w:firstLineChars="200" w:firstLine="640"/>
        <w:rPr>
          <w:rFonts w:eastAsia="仿宋_GB2312"/>
          <w:kern w:val="0"/>
          <w:sz w:val="32"/>
          <w:szCs w:val="32"/>
        </w:rPr>
      </w:pPr>
      <w:r>
        <w:rPr>
          <w:rFonts w:ascii="仿宋" w:eastAsia="仿宋" w:hAnsi="仿宋" w:cs="仿宋" w:hint="eastAsia"/>
          <w:kern w:val="0"/>
          <w:sz w:val="32"/>
          <w:szCs w:val="32"/>
        </w:rPr>
        <w:t>1.</w:t>
      </w:r>
      <w:r>
        <w:rPr>
          <w:rFonts w:eastAsia="仿宋_GB2312" w:hint="eastAsia"/>
          <w:kern w:val="0"/>
          <w:sz w:val="32"/>
          <w:szCs w:val="32"/>
        </w:rPr>
        <w:t>郑州高新区</w:t>
      </w:r>
      <w:r>
        <w:rPr>
          <w:rFonts w:ascii="仿宋" w:eastAsia="仿宋" w:hAnsi="仿宋" w:cs="仿宋" w:hint="eastAsia"/>
          <w:kern w:val="0"/>
          <w:sz w:val="32"/>
          <w:szCs w:val="32"/>
        </w:rPr>
        <w:t>2023</w:t>
      </w:r>
      <w:r>
        <w:rPr>
          <w:rFonts w:eastAsia="仿宋_GB2312" w:hint="eastAsia"/>
          <w:kern w:val="0"/>
          <w:sz w:val="32"/>
          <w:szCs w:val="32"/>
        </w:rPr>
        <w:t>年耕地地力保护补贴清册</w:t>
      </w:r>
    </w:p>
    <w:p w14:paraId="115A244B" w14:textId="77777777" w:rsidR="00AE25E2" w:rsidRDefault="00000000">
      <w:pPr>
        <w:spacing w:line="560" w:lineRule="exact"/>
        <w:ind w:firstLineChars="200" w:firstLine="640"/>
        <w:rPr>
          <w:rFonts w:eastAsia="仿宋_GB2312"/>
          <w:kern w:val="0"/>
          <w:sz w:val="32"/>
          <w:szCs w:val="32"/>
        </w:rPr>
      </w:pPr>
      <w:r>
        <w:rPr>
          <w:rFonts w:ascii="仿宋" w:eastAsia="仿宋" w:hAnsi="仿宋" w:cs="仿宋" w:hint="eastAsia"/>
          <w:kern w:val="0"/>
          <w:sz w:val="32"/>
          <w:szCs w:val="32"/>
        </w:rPr>
        <w:t>2.</w:t>
      </w:r>
      <w:r>
        <w:rPr>
          <w:rFonts w:eastAsia="仿宋_GB2312" w:hint="eastAsia"/>
          <w:kern w:val="0"/>
          <w:sz w:val="32"/>
          <w:szCs w:val="32"/>
        </w:rPr>
        <w:t>郑州高新区</w:t>
      </w:r>
      <w:r>
        <w:rPr>
          <w:rFonts w:ascii="仿宋" w:eastAsia="仿宋" w:hAnsi="仿宋" w:cs="仿宋" w:hint="eastAsia"/>
          <w:kern w:val="0"/>
          <w:sz w:val="32"/>
          <w:szCs w:val="32"/>
        </w:rPr>
        <w:t>2023</w:t>
      </w:r>
      <w:r>
        <w:rPr>
          <w:rFonts w:eastAsia="仿宋_GB2312" w:hint="eastAsia"/>
          <w:kern w:val="0"/>
          <w:sz w:val="32"/>
          <w:szCs w:val="32"/>
        </w:rPr>
        <w:t>年耕地地力保护补贴面积村级汇总表</w:t>
      </w:r>
    </w:p>
    <w:p w14:paraId="4A2F0745" w14:textId="77777777" w:rsidR="00AE25E2" w:rsidRDefault="00000000">
      <w:pPr>
        <w:spacing w:line="560" w:lineRule="exact"/>
        <w:ind w:firstLineChars="200" w:firstLine="640"/>
        <w:rPr>
          <w:rFonts w:eastAsia="仿宋_GB2312"/>
          <w:kern w:val="0"/>
          <w:sz w:val="32"/>
          <w:szCs w:val="32"/>
        </w:rPr>
      </w:pPr>
      <w:r>
        <w:rPr>
          <w:rFonts w:ascii="仿宋" w:eastAsia="仿宋" w:hAnsi="仿宋" w:cs="仿宋" w:hint="eastAsia"/>
          <w:kern w:val="0"/>
          <w:sz w:val="32"/>
          <w:szCs w:val="32"/>
        </w:rPr>
        <w:t>3.</w:t>
      </w:r>
      <w:r>
        <w:rPr>
          <w:rFonts w:eastAsia="仿宋_GB2312" w:hint="eastAsia"/>
          <w:kern w:val="0"/>
          <w:sz w:val="32"/>
          <w:szCs w:val="32"/>
        </w:rPr>
        <w:t>郑州高新区</w:t>
      </w:r>
      <w:r>
        <w:rPr>
          <w:rFonts w:ascii="仿宋" w:eastAsia="仿宋" w:hAnsi="仿宋" w:cs="仿宋" w:hint="eastAsia"/>
          <w:kern w:val="0"/>
          <w:sz w:val="32"/>
          <w:szCs w:val="32"/>
        </w:rPr>
        <w:t>2023</w:t>
      </w:r>
      <w:r>
        <w:rPr>
          <w:rFonts w:eastAsia="仿宋_GB2312" w:hint="eastAsia"/>
          <w:kern w:val="0"/>
          <w:sz w:val="32"/>
          <w:szCs w:val="32"/>
        </w:rPr>
        <w:t>年耕地地力保护补贴面积登记核实情况汇总表（办事处）</w:t>
      </w:r>
    </w:p>
    <w:p w14:paraId="0936BA7C" w14:textId="77777777" w:rsidR="00AE25E2" w:rsidRDefault="00000000">
      <w:pPr>
        <w:spacing w:line="560" w:lineRule="exact"/>
        <w:ind w:firstLineChars="200" w:firstLine="640"/>
        <w:rPr>
          <w:rFonts w:asciiTheme="majorEastAsia" w:eastAsiaTheme="majorEastAsia" w:hAnsiTheme="majorEastAsia" w:cstheme="majorEastAsia"/>
          <w:b/>
          <w:bCs/>
          <w:color w:val="FF0000"/>
          <w:sz w:val="32"/>
          <w:szCs w:val="32"/>
        </w:rPr>
      </w:pPr>
      <w:r>
        <w:rPr>
          <w:rFonts w:ascii="仿宋" w:eastAsia="仿宋" w:hAnsi="仿宋" w:cs="仿宋" w:hint="eastAsia"/>
          <w:kern w:val="0"/>
          <w:sz w:val="32"/>
          <w:szCs w:val="32"/>
        </w:rPr>
        <w:t>4.</w:t>
      </w:r>
      <w:r>
        <w:rPr>
          <w:rFonts w:eastAsia="仿宋_GB2312" w:hint="eastAsia"/>
          <w:kern w:val="0"/>
          <w:sz w:val="32"/>
          <w:szCs w:val="32"/>
        </w:rPr>
        <w:t>郑州高新区</w:t>
      </w:r>
      <w:r>
        <w:rPr>
          <w:rFonts w:ascii="仿宋" w:eastAsia="仿宋" w:hAnsi="仿宋" w:cs="仿宋" w:hint="eastAsia"/>
          <w:kern w:val="0"/>
          <w:sz w:val="32"/>
          <w:szCs w:val="32"/>
        </w:rPr>
        <w:t>2023</w:t>
      </w:r>
      <w:r>
        <w:rPr>
          <w:rFonts w:eastAsia="仿宋_GB2312" w:hint="eastAsia"/>
          <w:kern w:val="0"/>
          <w:sz w:val="32"/>
          <w:szCs w:val="32"/>
        </w:rPr>
        <w:t>年耕地地力保护补贴面积登记核实情况汇总表（区本级）</w:t>
      </w:r>
    </w:p>
    <w:p w14:paraId="139CE76A" w14:textId="77777777" w:rsidR="00AE25E2" w:rsidRDefault="00AE25E2">
      <w:pPr>
        <w:pStyle w:val="a5"/>
        <w:widowControl w:val="0"/>
        <w:shd w:val="clear" w:color="auto" w:fill="FFFFFF"/>
        <w:spacing w:before="0" w:beforeAutospacing="0" w:after="0" w:afterAutospacing="0" w:line="580" w:lineRule="exact"/>
        <w:jc w:val="both"/>
        <w:rPr>
          <w:rFonts w:asciiTheme="majorEastAsia" w:eastAsiaTheme="majorEastAsia" w:hAnsiTheme="majorEastAsia" w:cstheme="majorEastAsia"/>
          <w:b/>
          <w:bCs/>
          <w:color w:val="FF0000"/>
          <w:sz w:val="32"/>
          <w:szCs w:val="32"/>
        </w:rPr>
      </w:pPr>
    </w:p>
    <w:p w14:paraId="0566821D" w14:textId="77777777" w:rsidR="00AE25E2" w:rsidRDefault="00AE25E2">
      <w:pPr>
        <w:pStyle w:val="a5"/>
        <w:widowControl w:val="0"/>
        <w:shd w:val="clear" w:color="auto" w:fill="FFFFFF"/>
        <w:spacing w:before="0" w:beforeAutospacing="0" w:after="0" w:afterAutospacing="0" w:line="580" w:lineRule="exact"/>
        <w:jc w:val="both"/>
        <w:rPr>
          <w:rFonts w:asciiTheme="majorEastAsia" w:eastAsiaTheme="majorEastAsia" w:hAnsiTheme="majorEastAsia" w:cstheme="majorEastAsia"/>
          <w:b/>
          <w:bCs/>
          <w:color w:val="FF0000"/>
          <w:sz w:val="32"/>
          <w:szCs w:val="32"/>
        </w:rPr>
        <w:sectPr w:rsidR="00AE25E2">
          <w:headerReference w:type="default" r:id="rId7"/>
          <w:footerReference w:type="default" r:id="rId8"/>
          <w:pgSz w:w="11906" w:h="16838"/>
          <w:pgMar w:top="1417" w:right="1984" w:bottom="1417" w:left="2098" w:header="851" w:footer="992" w:gutter="0"/>
          <w:pgNumType w:fmt="numberInDash"/>
          <w:cols w:space="425"/>
          <w:docGrid w:type="lines" w:linePitch="312"/>
        </w:sectPr>
      </w:pPr>
    </w:p>
    <w:p w14:paraId="489A3347" w14:textId="77777777" w:rsidR="00AE25E2" w:rsidRDefault="00000000">
      <w:pPr>
        <w:rPr>
          <w:rFonts w:eastAsia="黑体"/>
          <w:sz w:val="32"/>
          <w:szCs w:val="32"/>
        </w:rPr>
      </w:pPr>
      <w:r>
        <w:rPr>
          <w:rFonts w:eastAsia="黑体" w:hAnsi="黑体"/>
          <w:sz w:val="32"/>
          <w:szCs w:val="32"/>
        </w:rPr>
        <w:lastRenderedPageBreak/>
        <w:t>附</w:t>
      </w:r>
      <w:r>
        <w:rPr>
          <w:rFonts w:eastAsia="黑体" w:hAnsi="黑体" w:hint="eastAsia"/>
          <w:sz w:val="32"/>
          <w:szCs w:val="32"/>
        </w:rPr>
        <w:t>件</w:t>
      </w:r>
      <w:r>
        <w:rPr>
          <w:rFonts w:eastAsia="黑体" w:hint="eastAsia"/>
          <w:sz w:val="32"/>
          <w:szCs w:val="32"/>
        </w:rPr>
        <w:t>1</w:t>
      </w:r>
    </w:p>
    <w:p w14:paraId="5EAE1317" w14:textId="77777777" w:rsidR="00AE25E2" w:rsidRDefault="00000000">
      <w:pPr>
        <w:tabs>
          <w:tab w:val="left" w:pos="5146"/>
          <w:tab w:val="right" w:pos="7585"/>
        </w:tabs>
        <w:snapToGrid w:val="0"/>
        <w:spacing w:line="560" w:lineRule="exact"/>
        <w:jc w:val="center"/>
        <w:textAlignment w:val="baseline"/>
        <w:rPr>
          <w:rFonts w:ascii="宋体" w:hAnsi="宋体" w:cs="宋体"/>
          <w:b/>
          <w:bCs/>
          <w:sz w:val="44"/>
          <w:szCs w:val="44"/>
        </w:rPr>
      </w:pPr>
      <w:r>
        <w:rPr>
          <w:rFonts w:ascii="宋体" w:hAnsi="宋体" w:cs="宋体" w:hint="eastAsia"/>
          <w:b/>
          <w:bCs/>
          <w:sz w:val="44"/>
          <w:szCs w:val="44"/>
        </w:rPr>
        <w:t>郑州高新区2023年耕地地力保护补贴清册</w:t>
      </w:r>
    </w:p>
    <w:p w14:paraId="571F5390" w14:textId="77777777" w:rsidR="00AE25E2" w:rsidRDefault="00000000">
      <w:pPr>
        <w:ind w:firstLineChars="400" w:firstLine="1120"/>
        <w:rPr>
          <w:rFonts w:eastAsia="仿宋_GB2312"/>
          <w:sz w:val="28"/>
          <w:szCs w:val="28"/>
        </w:rPr>
      </w:pPr>
      <w:r>
        <w:rPr>
          <w:rFonts w:eastAsia="仿宋_GB2312" w:hAnsi="仿宋_GB2312" w:hint="eastAsia"/>
          <w:sz w:val="28"/>
          <w:szCs w:val="28"/>
        </w:rPr>
        <w:t>办事处</w:t>
      </w:r>
      <w:r>
        <w:rPr>
          <w:rFonts w:eastAsia="仿宋_GB2312"/>
          <w:sz w:val="28"/>
          <w:szCs w:val="28"/>
        </w:rPr>
        <w:t xml:space="preserve">     </w:t>
      </w:r>
      <w:r>
        <w:rPr>
          <w:rFonts w:eastAsia="仿宋_GB2312" w:hAnsi="仿宋_GB2312"/>
          <w:sz w:val="28"/>
          <w:szCs w:val="28"/>
        </w:rPr>
        <w:t>村</w:t>
      </w:r>
      <w:r>
        <w:rPr>
          <w:rFonts w:eastAsia="仿宋_GB2312"/>
          <w:sz w:val="28"/>
          <w:szCs w:val="28"/>
        </w:rPr>
        <w:t xml:space="preserve">    </w:t>
      </w:r>
      <w:r>
        <w:rPr>
          <w:rFonts w:eastAsia="仿宋_GB2312" w:hAnsi="仿宋_GB2312"/>
          <w:sz w:val="28"/>
          <w:szCs w:val="28"/>
        </w:rPr>
        <w:t>组</w:t>
      </w:r>
    </w:p>
    <w:tbl>
      <w:tblPr>
        <w:tblStyle w:val="a6"/>
        <w:tblW w:w="13848" w:type="dxa"/>
        <w:tblLayout w:type="fixed"/>
        <w:tblLook w:val="04A0" w:firstRow="1" w:lastRow="0" w:firstColumn="1" w:lastColumn="0" w:noHBand="0" w:noVBand="1"/>
      </w:tblPr>
      <w:tblGrid>
        <w:gridCol w:w="782"/>
        <w:gridCol w:w="1440"/>
        <w:gridCol w:w="2220"/>
        <w:gridCol w:w="1837"/>
        <w:gridCol w:w="2067"/>
        <w:gridCol w:w="1266"/>
        <w:gridCol w:w="2467"/>
        <w:gridCol w:w="1769"/>
      </w:tblGrid>
      <w:tr w:rsidR="00AE25E2" w14:paraId="7C4F1177" w14:textId="77777777">
        <w:trPr>
          <w:trHeight w:val="475"/>
        </w:trPr>
        <w:tc>
          <w:tcPr>
            <w:tcW w:w="782" w:type="dxa"/>
            <w:vAlign w:val="center"/>
          </w:tcPr>
          <w:p w14:paraId="67D59EF7" w14:textId="77777777" w:rsidR="00AE25E2" w:rsidRDefault="00000000">
            <w:pPr>
              <w:spacing w:line="280" w:lineRule="exact"/>
              <w:jc w:val="center"/>
              <w:textAlignment w:val="baseline"/>
              <w:rPr>
                <w:rFonts w:eastAsia="仿宋_GB2312"/>
                <w:sz w:val="20"/>
                <w:szCs w:val="20"/>
              </w:rPr>
            </w:pPr>
            <w:r>
              <w:rPr>
                <w:rFonts w:ascii="黑体" w:eastAsia="黑体" w:hAnsi="宋体" w:cs="黑体" w:hint="eastAsia"/>
                <w:sz w:val="24"/>
                <w:lang w:bidi="ar"/>
              </w:rPr>
              <w:t>编号</w:t>
            </w:r>
          </w:p>
        </w:tc>
        <w:tc>
          <w:tcPr>
            <w:tcW w:w="1440" w:type="dxa"/>
            <w:vAlign w:val="center"/>
          </w:tcPr>
          <w:p w14:paraId="094059E7" w14:textId="77777777" w:rsidR="00AE25E2" w:rsidRDefault="00000000">
            <w:pPr>
              <w:spacing w:line="280" w:lineRule="exact"/>
              <w:jc w:val="center"/>
              <w:textAlignment w:val="baseline"/>
              <w:rPr>
                <w:rFonts w:eastAsia="仿宋_GB2312"/>
                <w:sz w:val="20"/>
                <w:szCs w:val="20"/>
              </w:rPr>
            </w:pPr>
            <w:r>
              <w:rPr>
                <w:rFonts w:ascii="黑体" w:eastAsia="黑体" w:hAnsi="宋体" w:cs="黑体" w:hint="eastAsia"/>
                <w:sz w:val="24"/>
                <w:lang w:bidi="ar"/>
              </w:rPr>
              <w:t>户主（开户）姓名</w:t>
            </w:r>
          </w:p>
        </w:tc>
        <w:tc>
          <w:tcPr>
            <w:tcW w:w="2220" w:type="dxa"/>
            <w:vAlign w:val="center"/>
          </w:tcPr>
          <w:p w14:paraId="04C5A32D" w14:textId="77777777" w:rsidR="00AE25E2" w:rsidRDefault="00000000">
            <w:pPr>
              <w:spacing w:line="280" w:lineRule="exact"/>
              <w:jc w:val="center"/>
              <w:textAlignment w:val="baseline"/>
              <w:rPr>
                <w:rFonts w:eastAsia="仿宋_GB2312"/>
                <w:sz w:val="20"/>
                <w:szCs w:val="20"/>
              </w:rPr>
            </w:pPr>
            <w:r>
              <w:rPr>
                <w:rFonts w:ascii="黑体" w:eastAsia="黑体" w:hAnsi="宋体" w:cs="黑体" w:hint="eastAsia"/>
                <w:sz w:val="24"/>
                <w:lang w:bidi="ar"/>
              </w:rPr>
              <w:t>身份证号</w:t>
            </w:r>
          </w:p>
        </w:tc>
        <w:tc>
          <w:tcPr>
            <w:tcW w:w="1837" w:type="dxa"/>
            <w:vAlign w:val="center"/>
          </w:tcPr>
          <w:p w14:paraId="2D11A7ED" w14:textId="77777777" w:rsidR="00AE25E2" w:rsidRDefault="00000000">
            <w:pPr>
              <w:widowControl/>
              <w:jc w:val="center"/>
              <w:textAlignment w:val="bottom"/>
              <w:rPr>
                <w:rFonts w:ascii="黑体" w:eastAsia="黑体" w:hAnsi="宋体" w:cs="黑体"/>
                <w:sz w:val="24"/>
                <w:lang w:bidi="ar"/>
              </w:rPr>
            </w:pPr>
            <w:r>
              <w:rPr>
                <w:rFonts w:ascii="黑体" w:eastAsia="黑体" w:hAnsi="Arial" w:cs="黑体" w:hint="eastAsia"/>
                <w:kern w:val="0"/>
                <w:sz w:val="24"/>
                <w:lang w:bidi="ar"/>
              </w:rPr>
              <w:t>联系电话</w:t>
            </w:r>
          </w:p>
        </w:tc>
        <w:tc>
          <w:tcPr>
            <w:tcW w:w="2067" w:type="dxa"/>
            <w:vAlign w:val="center"/>
          </w:tcPr>
          <w:p w14:paraId="1963F9E1" w14:textId="77777777" w:rsidR="00AE25E2" w:rsidRDefault="00000000">
            <w:pPr>
              <w:spacing w:line="280" w:lineRule="exact"/>
              <w:jc w:val="center"/>
              <w:textAlignment w:val="baseline"/>
              <w:rPr>
                <w:rFonts w:eastAsia="仿宋_GB2312"/>
                <w:sz w:val="20"/>
                <w:szCs w:val="20"/>
              </w:rPr>
            </w:pPr>
            <w:r>
              <w:rPr>
                <w:rFonts w:ascii="黑体" w:eastAsia="黑体" w:hAnsi="宋体" w:cs="黑体" w:hint="eastAsia"/>
                <w:sz w:val="24"/>
                <w:lang w:bidi="ar"/>
              </w:rPr>
              <w:t>补贴面积（亩）</w:t>
            </w:r>
          </w:p>
        </w:tc>
        <w:tc>
          <w:tcPr>
            <w:tcW w:w="1266" w:type="dxa"/>
            <w:vAlign w:val="center"/>
          </w:tcPr>
          <w:p w14:paraId="2B75EADB" w14:textId="77777777" w:rsidR="00AE25E2" w:rsidRDefault="00000000">
            <w:pPr>
              <w:widowControl/>
              <w:jc w:val="center"/>
              <w:textAlignment w:val="bottom"/>
              <w:rPr>
                <w:rFonts w:eastAsia="仿宋_GB2312"/>
                <w:sz w:val="20"/>
                <w:szCs w:val="20"/>
              </w:rPr>
            </w:pPr>
            <w:r>
              <w:rPr>
                <w:rFonts w:ascii="黑体" w:eastAsia="黑体" w:hAnsi="Arial" w:cs="黑体" w:hint="eastAsia"/>
                <w:kern w:val="0"/>
                <w:sz w:val="24"/>
                <w:lang w:bidi="ar"/>
              </w:rPr>
              <w:t>开户银行</w:t>
            </w:r>
          </w:p>
        </w:tc>
        <w:tc>
          <w:tcPr>
            <w:tcW w:w="2467" w:type="dxa"/>
            <w:vAlign w:val="center"/>
          </w:tcPr>
          <w:p w14:paraId="65BF9D49" w14:textId="77777777" w:rsidR="00AE25E2" w:rsidRDefault="00000000">
            <w:pPr>
              <w:spacing w:line="280" w:lineRule="exact"/>
              <w:jc w:val="center"/>
              <w:textAlignment w:val="baseline"/>
              <w:rPr>
                <w:rFonts w:eastAsia="仿宋_GB2312"/>
                <w:sz w:val="20"/>
                <w:szCs w:val="20"/>
              </w:rPr>
            </w:pPr>
            <w:r>
              <w:rPr>
                <w:rFonts w:ascii="黑体" w:eastAsia="黑体" w:hAnsi="宋体" w:cs="黑体" w:hint="eastAsia"/>
                <w:sz w:val="24"/>
                <w:lang w:bidi="ar"/>
              </w:rPr>
              <w:t>社会保障卡银行账户</w:t>
            </w:r>
          </w:p>
        </w:tc>
        <w:tc>
          <w:tcPr>
            <w:tcW w:w="1769" w:type="dxa"/>
            <w:vAlign w:val="center"/>
          </w:tcPr>
          <w:p w14:paraId="0301EF89" w14:textId="77777777" w:rsidR="00AE25E2" w:rsidRDefault="00000000">
            <w:pPr>
              <w:spacing w:line="280" w:lineRule="exact"/>
              <w:jc w:val="center"/>
              <w:textAlignment w:val="baseline"/>
              <w:rPr>
                <w:rFonts w:ascii="黑体" w:eastAsia="黑体" w:hAnsi="宋体" w:cs="黑体"/>
                <w:sz w:val="24"/>
                <w:lang w:bidi="ar"/>
              </w:rPr>
            </w:pPr>
            <w:r>
              <w:rPr>
                <w:rFonts w:ascii="黑体" w:eastAsia="黑体" w:hAnsi="宋体" w:cs="黑体" w:hint="eastAsia"/>
                <w:sz w:val="24"/>
                <w:lang w:bidi="ar"/>
              </w:rPr>
              <w:t>户主签名并按指印</w:t>
            </w:r>
          </w:p>
        </w:tc>
      </w:tr>
      <w:tr w:rsidR="00AE25E2" w14:paraId="7A92570C" w14:textId="77777777">
        <w:trPr>
          <w:trHeight w:val="476"/>
        </w:trPr>
        <w:tc>
          <w:tcPr>
            <w:tcW w:w="782" w:type="dxa"/>
            <w:vAlign w:val="center"/>
          </w:tcPr>
          <w:p w14:paraId="005DF301" w14:textId="77777777" w:rsidR="00AE25E2" w:rsidRDefault="00AE25E2">
            <w:pPr>
              <w:spacing w:line="300" w:lineRule="exact"/>
              <w:ind w:left="5250"/>
              <w:jc w:val="center"/>
              <w:rPr>
                <w:rFonts w:eastAsia="仿宋_GB2312"/>
                <w:szCs w:val="21"/>
              </w:rPr>
            </w:pPr>
          </w:p>
        </w:tc>
        <w:tc>
          <w:tcPr>
            <w:tcW w:w="1440" w:type="dxa"/>
            <w:vAlign w:val="center"/>
          </w:tcPr>
          <w:p w14:paraId="2F401FA4" w14:textId="77777777" w:rsidR="00AE25E2" w:rsidRDefault="00AE25E2">
            <w:pPr>
              <w:spacing w:line="300" w:lineRule="exact"/>
              <w:ind w:left="5250"/>
              <w:jc w:val="center"/>
              <w:rPr>
                <w:rFonts w:eastAsia="仿宋_GB2312"/>
                <w:szCs w:val="21"/>
              </w:rPr>
            </w:pPr>
          </w:p>
        </w:tc>
        <w:tc>
          <w:tcPr>
            <w:tcW w:w="2220" w:type="dxa"/>
            <w:vAlign w:val="center"/>
          </w:tcPr>
          <w:p w14:paraId="4A0AABD9" w14:textId="77777777" w:rsidR="00AE25E2" w:rsidRDefault="00AE25E2">
            <w:pPr>
              <w:spacing w:line="300" w:lineRule="exact"/>
              <w:ind w:left="5250"/>
              <w:jc w:val="center"/>
              <w:rPr>
                <w:rFonts w:eastAsia="仿宋_GB2312"/>
                <w:szCs w:val="21"/>
              </w:rPr>
            </w:pPr>
          </w:p>
        </w:tc>
        <w:tc>
          <w:tcPr>
            <w:tcW w:w="1837" w:type="dxa"/>
            <w:vAlign w:val="center"/>
          </w:tcPr>
          <w:p w14:paraId="166F80D2" w14:textId="77777777" w:rsidR="00AE25E2" w:rsidRDefault="00AE25E2">
            <w:pPr>
              <w:spacing w:line="300" w:lineRule="exact"/>
              <w:ind w:left="5250"/>
              <w:jc w:val="center"/>
              <w:rPr>
                <w:rFonts w:eastAsia="仿宋_GB2312"/>
                <w:szCs w:val="21"/>
              </w:rPr>
            </w:pPr>
          </w:p>
        </w:tc>
        <w:tc>
          <w:tcPr>
            <w:tcW w:w="2067" w:type="dxa"/>
            <w:vAlign w:val="center"/>
          </w:tcPr>
          <w:p w14:paraId="4EADBBB9" w14:textId="77777777" w:rsidR="00AE25E2" w:rsidRDefault="00AE25E2">
            <w:pPr>
              <w:spacing w:line="300" w:lineRule="exact"/>
              <w:ind w:left="5250"/>
              <w:jc w:val="center"/>
              <w:rPr>
                <w:rFonts w:eastAsia="仿宋_GB2312"/>
                <w:szCs w:val="21"/>
              </w:rPr>
            </w:pPr>
          </w:p>
        </w:tc>
        <w:tc>
          <w:tcPr>
            <w:tcW w:w="1266" w:type="dxa"/>
            <w:vAlign w:val="center"/>
          </w:tcPr>
          <w:p w14:paraId="7A079453" w14:textId="77777777" w:rsidR="00AE25E2" w:rsidRDefault="00AE25E2">
            <w:pPr>
              <w:spacing w:line="300" w:lineRule="exact"/>
              <w:ind w:left="5250"/>
              <w:jc w:val="center"/>
              <w:rPr>
                <w:rFonts w:eastAsia="仿宋_GB2312"/>
                <w:szCs w:val="21"/>
              </w:rPr>
            </w:pPr>
          </w:p>
        </w:tc>
        <w:tc>
          <w:tcPr>
            <w:tcW w:w="2467" w:type="dxa"/>
            <w:vAlign w:val="center"/>
          </w:tcPr>
          <w:p w14:paraId="0FD2387B" w14:textId="77777777" w:rsidR="00AE25E2" w:rsidRDefault="00AE25E2">
            <w:pPr>
              <w:spacing w:line="300" w:lineRule="exact"/>
              <w:ind w:left="5250"/>
              <w:jc w:val="center"/>
              <w:rPr>
                <w:rFonts w:eastAsia="仿宋_GB2312"/>
                <w:szCs w:val="21"/>
              </w:rPr>
            </w:pPr>
          </w:p>
        </w:tc>
        <w:tc>
          <w:tcPr>
            <w:tcW w:w="1769" w:type="dxa"/>
            <w:vAlign w:val="center"/>
          </w:tcPr>
          <w:p w14:paraId="0ECD71C5" w14:textId="77777777" w:rsidR="00AE25E2" w:rsidRDefault="00AE25E2">
            <w:pPr>
              <w:spacing w:line="300" w:lineRule="exact"/>
              <w:ind w:left="5250"/>
              <w:jc w:val="center"/>
              <w:rPr>
                <w:rFonts w:eastAsia="仿宋_GB2312"/>
                <w:szCs w:val="21"/>
              </w:rPr>
            </w:pPr>
          </w:p>
        </w:tc>
      </w:tr>
      <w:tr w:rsidR="00AE25E2" w14:paraId="75D00CE3" w14:textId="77777777">
        <w:trPr>
          <w:trHeight w:val="476"/>
        </w:trPr>
        <w:tc>
          <w:tcPr>
            <w:tcW w:w="782" w:type="dxa"/>
            <w:vAlign w:val="center"/>
          </w:tcPr>
          <w:p w14:paraId="5B22684F" w14:textId="77777777" w:rsidR="00AE25E2" w:rsidRDefault="00AE25E2">
            <w:pPr>
              <w:spacing w:line="300" w:lineRule="exact"/>
              <w:ind w:left="5250"/>
              <w:jc w:val="center"/>
              <w:rPr>
                <w:rFonts w:eastAsia="仿宋_GB2312"/>
                <w:szCs w:val="21"/>
              </w:rPr>
            </w:pPr>
          </w:p>
        </w:tc>
        <w:tc>
          <w:tcPr>
            <w:tcW w:w="1440" w:type="dxa"/>
            <w:vAlign w:val="center"/>
          </w:tcPr>
          <w:p w14:paraId="52088FC4" w14:textId="77777777" w:rsidR="00AE25E2" w:rsidRDefault="00AE25E2">
            <w:pPr>
              <w:spacing w:line="300" w:lineRule="exact"/>
              <w:ind w:left="5250"/>
              <w:jc w:val="center"/>
              <w:rPr>
                <w:rFonts w:eastAsia="仿宋_GB2312"/>
                <w:szCs w:val="21"/>
              </w:rPr>
            </w:pPr>
          </w:p>
        </w:tc>
        <w:tc>
          <w:tcPr>
            <w:tcW w:w="2220" w:type="dxa"/>
            <w:vAlign w:val="center"/>
          </w:tcPr>
          <w:p w14:paraId="2D802FB7" w14:textId="77777777" w:rsidR="00AE25E2" w:rsidRDefault="00AE25E2">
            <w:pPr>
              <w:spacing w:line="300" w:lineRule="exact"/>
              <w:ind w:left="5250"/>
              <w:jc w:val="center"/>
              <w:rPr>
                <w:rFonts w:eastAsia="仿宋_GB2312"/>
                <w:szCs w:val="21"/>
              </w:rPr>
            </w:pPr>
          </w:p>
        </w:tc>
        <w:tc>
          <w:tcPr>
            <w:tcW w:w="1837" w:type="dxa"/>
            <w:vAlign w:val="center"/>
          </w:tcPr>
          <w:p w14:paraId="29B34D55" w14:textId="77777777" w:rsidR="00AE25E2" w:rsidRDefault="00AE25E2">
            <w:pPr>
              <w:spacing w:line="300" w:lineRule="exact"/>
              <w:ind w:left="5250"/>
              <w:jc w:val="center"/>
              <w:rPr>
                <w:rFonts w:eastAsia="仿宋_GB2312"/>
                <w:szCs w:val="21"/>
              </w:rPr>
            </w:pPr>
          </w:p>
        </w:tc>
        <w:tc>
          <w:tcPr>
            <w:tcW w:w="2067" w:type="dxa"/>
            <w:vAlign w:val="center"/>
          </w:tcPr>
          <w:p w14:paraId="5EAA8527" w14:textId="77777777" w:rsidR="00AE25E2" w:rsidRDefault="00AE25E2">
            <w:pPr>
              <w:spacing w:line="300" w:lineRule="exact"/>
              <w:ind w:left="5250"/>
              <w:jc w:val="center"/>
              <w:rPr>
                <w:rFonts w:eastAsia="仿宋_GB2312"/>
                <w:szCs w:val="21"/>
              </w:rPr>
            </w:pPr>
          </w:p>
        </w:tc>
        <w:tc>
          <w:tcPr>
            <w:tcW w:w="1266" w:type="dxa"/>
            <w:vAlign w:val="center"/>
          </w:tcPr>
          <w:p w14:paraId="4EC309C0" w14:textId="77777777" w:rsidR="00AE25E2" w:rsidRDefault="00AE25E2">
            <w:pPr>
              <w:spacing w:line="300" w:lineRule="exact"/>
              <w:ind w:left="5250"/>
              <w:jc w:val="center"/>
              <w:rPr>
                <w:rFonts w:eastAsia="仿宋_GB2312"/>
                <w:szCs w:val="21"/>
              </w:rPr>
            </w:pPr>
          </w:p>
        </w:tc>
        <w:tc>
          <w:tcPr>
            <w:tcW w:w="2467" w:type="dxa"/>
            <w:vAlign w:val="center"/>
          </w:tcPr>
          <w:p w14:paraId="2B59E9C3" w14:textId="77777777" w:rsidR="00AE25E2" w:rsidRDefault="00AE25E2">
            <w:pPr>
              <w:spacing w:line="300" w:lineRule="exact"/>
              <w:ind w:left="5250"/>
              <w:jc w:val="center"/>
              <w:rPr>
                <w:rFonts w:eastAsia="仿宋_GB2312"/>
                <w:szCs w:val="21"/>
              </w:rPr>
            </w:pPr>
          </w:p>
        </w:tc>
        <w:tc>
          <w:tcPr>
            <w:tcW w:w="1769" w:type="dxa"/>
            <w:vAlign w:val="center"/>
          </w:tcPr>
          <w:p w14:paraId="33699D9B" w14:textId="77777777" w:rsidR="00AE25E2" w:rsidRDefault="00AE25E2">
            <w:pPr>
              <w:spacing w:line="300" w:lineRule="exact"/>
              <w:ind w:left="5250"/>
              <w:jc w:val="center"/>
              <w:rPr>
                <w:rFonts w:eastAsia="仿宋_GB2312"/>
                <w:szCs w:val="21"/>
              </w:rPr>
            </w:pPr>
          </w:p>
        </w:tc>
      </w:tr>
      <w:tr w:rsidR="00AE25E2" w14:paraId="3EEC79FD" w14:textId="77777777">
        <w:trPr>
          <w:trHeight w:val="476"/>
        </w:trPr>
        <w:tc>
          <w:tcPr>
            <w:tcW w:w="782" w:type="dxa"/>
            <w:vAlign w:val="center"/>
          </w:tcPr>
          <w:p w14:paraId="498B488A" w14:textId="77777777" w:rsidR="00AE25E2" w:rsidRDefault="00AE25E2">
            <w:pPr>
              <w:spacing w:line="300" w:lineRule="exact"/>
              <w:ind w:left="5250"/>
              <w:jc w:val="center"/>
              <w:rPr>
                <w:rFonts w:eastAsia="仿宋_GB2312"/>
                <w:szCs w:val="21"/>
              </w:rPr>
            </w:pPr>
          </w:p>
        </w:tc>
        <w:tc>
          <w:tcPr>
            <w:tcW w:w="1440" w:type="dxa"/>
            <w:vAlign w:val="center"/>
          </w:tcPr>
          <w:p w14:paraId="7F6ABB82" w14:textId="77777777" w:rsidR="00AE25E2" w:rsidRDefault="00AE25E2">
            <w:pPr>
              <w:spacing w:line="300" w:lineRule="exact"/>
              <w:ind w:left="5250"/>
              <w:jc w:val="center"/>
              <w:rPr>
                <w:rFonts w:eastAsia="仿宋_GB2312"/>
                <w:szCs w:val="21"/>
              </w:rPr>
            </w:pPr>
          </w:p>
        </w:tc>
        <w:tc>
          <w:tcPr>
            <w:tcW w:w="2220" w:type="dxa"/>
            <w:vAlign w:val="center"/>
          </w:tcPr>
          <w:p w14:paraId="3CA86137" w14:textId="77777777" w:rsidR="00AE25E2" w:rsidRDefault="00AE25E2">
            <w:pPr>
              <w:spacing w:line="300" w:lineRule="exact"/>
              <w:ind w:left="5250"/>
              <w:jc w:val="center"/>
              <w:rPr>
                <w:rFonts w:eastAsia="仿宋_GB2312"/>
                <w:szCs w:val="21"/>
              </w:rPr>
            </w:pPr>
          </w:p>
        </w:tc>
        <w:tc>
          <w:tcPr>
            <w:tcW w:w="1837" w:type="dxa"/>
            <w:vAlign w:val="center"/>
          </w:tcPr>
          <w:p w14:paraId="22A63F8B" w14:textId="77777777" w:rsidR="00AE25E2" w:rsidRDefault="00AE25E2">
            <w:pPr>
              <w:spacing w:line="300" w:lineRule="exact"/>
              <w:ind w:left="5250"/>
              <w:jc w:val="center"/>
              <w:rPr>
                <w:rFonts w:eastAsia="仿宋_GB2312"/>
                <w:szCs w:val="21"/>
              </w:rPr>
            </w:pPr>
          </w:p>
        </w:tc>
        <w:tc>
          <w:tcPr>
            <w:tcW w:w="2067" w:type="dxa"/>
            <w:vAlign w:val="center"/>
          </w:tcPr>
          <w:p w14:paraId="5EE072B0" w14:textId="77777777" w:rsidR="00AE25E2" w:rsidRDefault="00AE25E2">
            <w:pPr>
              <w:spacing w:line="300" w:lineRule="exact"/>
              <w:ind w:left="5250"/>
              <w:jc w:val="center"/>
              <w:rPr>
                <w:rFonts w:eastAsia="仿宋_GB2312"/>
                <w:szCs w:val="21"/>
              </w:rPr>
            </w:pPr>
          </w:p>
        </w:tc>
        <w:tc>
          <w:tcPr>
            <w:tcW w:w="1266" w:type="dxa"/>
            <w:vAlign w:val="center"/>
          </w:tcPr>
          <w:p w14:paraId="639CB6CE" w14:textId="77777777" w:rsidR="00AE25E2" w:rsidRDefault="00AE25E2">
            <w:pPr>
              <w:spacing w:line="300" w:lineRule="exact"/>
              <w:ind w:left="5250"/>
              <w:jc w:val="center"/>
              <w:rPr>
                <w:rFonts w:eastAsia="仿宋_GB2312"/>
                <w:szCs w:val="21"/>
              </w:rPr>
            </w:pPr>
          </w:p>
        </w:tc>
        <w:tc>
          <w:tcPr>
            <w:tcW w:w="2467" w:type="dxa"/>
            <w:vAlign w:val="center"/>
          </w:tcPr>
          <w:p w14:paraId="0E1DFA1F" w14:textId="77777777" w:rsidR="00AE25E2" w:rsidRDefault="00AE25E2">
            <w:pPr>
              <w:spacing w:line="300" w:lineRule="exact"/>
              <w:ind w:left="5250"/>
              <w:jc w:val="center"/>
              <w:rPr>
                <w:rFonts w:eastAsia="仿宋_GB2312"/>
                <w:szCs w:val="21"/>
              </w:rPr>
            </w:pPr>
          </w:p>
        </w:tc>
        <w:tc>
          <w:tcPr>
            <w:tcW w:w="1769" w:type="dxa"/>
            <w:vAlign w:val="center"/>
          </w:tcPr>
          <w:p w14:paraId="2F111F5A" w14:textId="77777777" w:rsidR="00AE25E2" w:rsidRDefault="00AE25E2">
            <w:pPr>
              <w:spacing w:line="300" w:lineRule="exact"/>
              <w:ind w:left="5250"/>
              <w:jc w:val="center"/>
              <w:rPr>
                <w:rFonts w:eastAsia="仿宋_GB2312"/>
                <w:szCs w:val="21"/>
              </w:rPr>
            </w:pPr>
          </w:p>
        </w:tc>
      </w:tr>
      <w:tr w:rsidR="00AE25E2" w14:paraId="14C8E2F2" w14:textId="77777777">
        <w:trPr>
          <w:trHeight w:val="476"/>
        </w:trPr>
        <w:tc>
          <w:tcPr>
            <w:tcW w:w="782" w:type="dxa"/>
            <w:vAlign w:val="center"/>
          </w:tcPr>
          <w:p w14:paraId="1110C4E4" w14:textId="77777777" w:rsidR="00AE25E2" w:rsidRDefault="00AE25E2">
            <w:pPr>
              <w:spacing w:line="300" w:lineRule="exact"/>
              <w:ind w:left="5250"/>
              <w:jc w:val="center"/>
              <w:rPr>
                <w:rFonts w:eastAsia="仿宋_GB2312"/>
                <w:szCs w:val="21"/>
              </w:rPr>
            </w:pPr>
          </w:p>
        </w:tc>
        <w:tc>
          <w:tcPr>
            <w:tcW w:w="1440" w:type="dxa"/>
            <w:vAlign w:val="center"/>
          </w:tcPr>
          <w:p w14:paraId="4B5E1A78" w14:textId="77777777" w:rsidR="00AE25E2" w:rsidRDefault="00AE25E2">
            <w:pPr>
              <w:spacing w:line="300" w:lineRule="exact"/>
              <w:ind w:left="5250"/>
              <w:jc w:val="center"/>
              <w:rPr>
                <w:rFonts w:eastAsia="仿宋_GB2312"/>
                <w:szCs w:val="21"/>
              </w:rPr>
            </w:pPr>
          </w:p>
        </w:tc>
        <w:tc>
          <w:tcPr>
            <w:tcW w:w="2220" w:type="dxa"/>
            <w:vAlign w:val="center"/>
          </w:tcPr>
          <w:p w14:paraId="742A5DE9" w14:textId="77777777" w:rsidR="00AE25E2" w:rsidRDefault="00AE25E2">
            <w:pPr>
              <w:spacing w:line="300" w:lineRule="exact"/>
              <w:ind w:left="5250"/>
              <w:jc w:val="center"/>
              <w:rPr>
                <w:rFonts w:eastAsia="仿宋_GB2312"/>
                <w:szCs w:val="21"/>
              </w:rPr>
            </w:pPr>
          </w:p>
        </w:tc>
        <w:tc>
          <w:tcPr>
            <w:tcW w:w="1837" w:type="dxa"/>
            <w:vAlign w:val="center"/>
          </w:tcPr>
          <w:p w14:paraId="18619833" w14:textId="77777777" w:rsidR="00AE25E2" w:rsidRDefault="00AE25E2">
            <w:pPr>
              <w:spacing w:line="300" w:lineRule="exact"/>
              <w:ind w:left="5250"/>
              <w:jc w:val="center"/>
              <w:rPr>
                <w:rFonts w:eastAsia="仿宋_GB2312"/>
                <w:szCs w:val="21"/>
              </w:rPr>
            </w:pPr>
          </w:p>
        </w:tc>
        <w:tc>
          <w:tcPr>
            <w:tcW w:w="2067" w:type="dxa"/>
            <w:vAlign w:val="center"/>
          </w:tcPr>
          <w:p w14:paraId="7318AD5F" w14:textId="77777777" w:rsidR="00AE25E2" w:rsidRDefault="00AE25E2">
            <w:pPr>
              <w:spacing w:line="300" w:lineRule="exact"/>
              <w:ind w:left="5250"/>
              <w:jc w:val="center"/>
              <w:rPr>
                <w:rFonts w:eastAsia="仿宋_GB2312"/>
                <w:szCs w:val="21"/>
              </w:rPr>
            </w:pPr>
          </w:p>
        </w:tc>
        <w:tc>
          <w:tcPr>
            <w:tcW w:w="1266" w:type="dxa"/>
            <w:vAlign w:val="center"/>
          </w:tcPr>
          <w:p w14:paraId="14C01558" w14:textId="77777777" w:rsidR="00AE25E2" w:rsidRDefault="00AE25E2">
            <w:pPr>
              <w:spacing w:line="300" w:lineRule="exact"/>
              <w:ind w:left="5250"/>
              <w:jc w:val="center"/>
              <w:rPr>
                <w:rFonts w:eastAsia="仿宋_GB2312"/>
                <w:szCs w:val="21"/>
              </w:rPr>
            </w:pPr>
          </w:p>
        </w:tc>
        <w:tc>
          <w:tcPr>
            <w:tcW w:w="2467" w:type="dxa"/>
            <w:vAlign w:val="center"/>
          </w:tcPr>
          <w:p w14:paraId="27FF7FF3" w14:textId="77777777" w:rsidR="00AE25E2" w:rsidRDefault="00AE25E2">
            <w:pPr>
              <w:spacing w:line="300" w:lineRule="exact"/>
              <w:ind w:left="5250"/>
              <w:jc w:val="center"/>
              <w:rPr>
                <w:rFonts w:eastAsia="仿宋_GB2312"/>
                <w:szCs w:val="21"/>
              </w:rPr>
            </w:pPr>
          </w:p>
        </w:tc>
        <w:tc>
          <w:tcPr>
            <w:tcW w:w="1769" w:type="dxa"/>
            <w:vAlign w:val="center"/>
          </w:tcPr>
          <w:p w14:paraId="0FDC62D9" w14:textId="77777777" w:rsidR="00AE25E2" w:rsidRDefault="00AE25E2">
            <w:pPr>
              <w:spacing w:line="300" w:lineRule="exact"/>
              <w:ind w:left="5250"/>
              <w:jc w:val="center"/>
              <w:rPr>
                <w:rFonts w:eastAsia="仿宋_GB2312"/>
                <w:szCs w:val="21"/>
              </w:rPr>
            </w:pPr>
          </w:p>
        </w:tc>
      </w:tr>
      <w:tr w:rsidR="00AE25E2" w14:paraId="4F5FE255" w14:textId="77777777">
        <w:trPr>
          <w:trHeight w:val="476"/>
        </w:trPr>
        <w:tc>
          <w:tcPr>
            <w:tcW w:w="782" w:type="dxa"/>
            <w:vAlign w:val="center"/>
          </w:tcPr>
          <w:p w14:paraId="79B715A8" w14:textId="77777777" w:rsidR="00AE25E2" w:rsidRDefault="00AE25E2">
            <w:pPr>
              <w:spacing w:line="300" w:lineRule="exact"/>
              <w:ind w:left="5250"/>
              <w:jc w:val="center"/>
              <w:rPr>
                <w:rFonts w:eastAsia="仿宋_GB2312"/>
                <w:szCs w:val="21"/>
              </w:rPr>
            </w:pPr>
          </w:p>
        </w:tc>
        <w:tc>
          <w:tcPr>
            <w:tcW w:w="1440" w:type="dxa"/>
            <w:vAlign w:val="center"/>
          </w:tcPr>
          <w:p w14:paraId="7FC6D3A0" w14:textId="77777777" w:rsidR="00AE25E2" w:rsidRDefault="00AE25E2">
            <w:pPr>
              <w:spacing w:line="300" w:lineRule="exact"/>
              <w:ind w:left="5250"/>
              <w:jc w:val="center"/>
              <w:rPr>
                <w:rFonts w:eastAsia="仿宋_GB2312"/>
                <w:szCs w:val="21"/>
              </w:rPr>
            </w:pPr>
          </w:p>
        </w:tc>
        <w:tc>
          <w:tcPr>
            <w:tcW w:w="2220" w:type="dxa"/>
            <w:vAlign w:val="center"/>
          </w:tcPr>
          <w:p w14:paraId="09B19C3C" w14:textId="77777777" w:rsidR="00AE25E2" w:rsidRDefault="00AE25E2">
            <w:pPr>
              <w:spacing w:line="300" w:lineRule="exact"/>
              <w:ind w:left="5250"/>
              <w:jc w:val="center"/>
              <w:rPr>
                <w:rFonts w:eastAsia="仿宋_GB2312"/>
                <w:szCs w:val="21"/>
              </w:rPr>
            </w:pPr>
          </w:p>
        </w:tc>
        <w:tc>
          <w:tcPr>
            <w:tcW w:w="1837" w:type="dxa"/>
            <w:vAlign w:val="center"/>
          </w:tcPr>
          <w:p w14:paraId="7DC36E0E" w14:textId="77777777" w:rsidR="00AE25E2" w:rsidRDefault="00AE25E2">
            <w:pPr>
              <w:spacing w:line="300" w:lineRule="exact"/>
              <w:ind w:left="5250"/>
              <w:jc w:val="center"/>
              <w:rPr>
                <w:rFonts w:eastAsia="仿宋_GB2312"/>
                <w:szCs w:val="21"/>
              </w:rPr>
            </w:pPr>
          </w:p>
        </w:tc>
        <w:tc>
          <w:tcPr>
            <w:tcW w:w="2067" w:type="dxa"/>
            <w:vAlign w:val="center"/>
          </w:tcPr>
          <w:p w14:paraId="4D61FB22" w14:textId="77777777" w:rsidR="00AE25E2" w:rsidRDefault="00AE25E2">
            <w:pPr>
              <w:spacing w:line="300" w:lineRule="exact"/>
              <w:ind w:left="5250"/>
              <w:jc w:val="center"/>
              <w:rPr>
                <w:rFonts w:eastAsia="仿宋_GB2312"/>
                <w:szCs w:val="21"/>
              </w:rPr>
            </w:pPr>
          </w:p>
        </w:tc>
        <w:tc>
          <w:tcPr>
            <w:tcW w:w="1266" w:type="dxa"/>
            <w:vAlign w:val="center"/>
          </w:tcPr>
          <w:p w14:paraId="42EC1E7E" w14:textId="77777777" w:rsidR="00AE25E2" w:rsidRDefault="00AE25E2">
            <w:pPr>
              <w:spacing w:line="300" w:lineRule="exact"/>
              <w:ind w:left="5250"/>
              <w:jc w:val="center"/>
              <w:rPr>
                <w:rFonts w:eastAsia="仿宋_GB2312"/>
                <w:szCs w:val="21"/>
              </w:rPr>
            </w:pPr>
          </w:p>
        </w:tc>
        <w:tc>
          <w:tcPr>
            <w:tcW w:w="2467" w:type="dxa"/>
            <w:vAlign w:val="center"/>
          </w:tcPr>
          <w:p w14:paraId="775AAB20" w14:textId="77777777" w:rsidR="00AE25E2" w:rsidRDefault="00AE25E2">
            <w:pPr>
              <w:spacing w:line="300" w:lineRule="exact"/>
              <w:ind w:left="5250"/>
              <w:jc w:val="center"/>
              <w:rPr>
                <w:rFonts w:eastAsia="仿宋_GB2312"/>
                <w:szCs w:val="21"/>
              </w:rPr>
            </w:pPr>
          </w:p>
        </w:tc>
        <w:tc>
          <w:tcPr>
            <w:tcW w:w="1769" w:type="dxa"/>
            <w:vAlign w:val="center"/>
          </w:tcPr>
          <w:p w14:paraId="6C63E548" w14:textId="77777777" w:rsidR="00AE25E2" w:rsidRDefault="00AE25E2">
            <w:pPr>
              <w:spacing w:line="300" w:lineRule="exact"/>
              <w:ind w:left="5250"/>
              <w:jc w:val="center"/>
              <w:rPr>
                <w:rFonts w:eastAsia="仿宋_GB2312"/>
                <w:szCs w:val="21"/>
              </w:rPr>
            </w:pPr>
          </w:p>
        </w:tc>
      </w:tr>
      <w:tr w:rsidR="00AE25E2" w14:paraId="59D0C9C1" w14:textId="77777777">
        <w:trPr>
          <w:trHeight w:val="475"/>
        </w:trPr>
        <w:tc>
          <w:tcPr>
            <w:tcW w:w="782" w:type="dxa"/>
            <w:vAlign w:val="center"/>
          </w:tcPr>
          <w:p w14:paraId="2C7AB55D" w14:textId="77777777" w:rsidR="00AE25E2" w:rsidRDefault="00AE25E2">
            <w:pPr>
              <w:spacing w:line="300" w:lineRule="exact"/>
              <w:ind w:left="5250"/>
              <w:jc w:val="center"/>
              <w:rPr>
                <w:rFonts w:eastAsia="仿宋_GB2312"/>
                <w:szCs w:val="21"/>
              </w:rPr>
            </w:pPr>
          </w:p>
        </w:tc>
        <w:tc>
          <w:tcPr>
            <w:tcW w:w="1440" w:type="dxa"/>
            <w:vAlign w:val="center"/>
          </w:tcPr>
          <w:p w14:paraId="7A8C8C7E" w14:textId="77777777" w:rsidR="00AE25E2" w:rsidRDefault="00AE25E2">
            <w:pPr>
              <w:spacing w:line="300" w:lineRule="exact"/>
              <w:ind w:left="5250"/>
              <w:jc w:val="center"/>
              <w:rPr>
                <w:rFonts w:eastAsia="仿宋_GB2312"/>
                <w:szCs w:val="21"/>
              </w:rPr>
            </w:pPr>
          </w:p>
        </w:tc>
        <w:tc>
          <w:tcPr>
            <w:tcW w:w="2220" w:type="dxa"/>
            <w:vAlign w:val="center"/>
          </w:tcPr>
          <w:p w14:paraId="7CF6CA8F" w14:textId="77777777" w:rsidR="00AE25E2" w:rsidRDefault="00AE25E2">
            <w:pPr>
              <w:spacing w:line="300" w:lineRule="exact"/>
              <w:ind w:left="5250"/>
              <w:jc w:val="center"/>
              <w:rPr>
                <w:rFonts w:eastAsia="仿宋_GB2312"/>
                <w:szCs w:val="21"/>
              </w:rPr>
            </w:pPr>
          </w:p>
        </w:tc>
        <w:tc>
          <w:tcPr>
            <w:tcW w:w="1837" w:type="dxa"/>
            <w:vAlign w:val="center"/>
          </w:tcPr>
          <w:p w14:paraId="22C5DBD8" w14:textId="77777777" w:rsidR="00AE25E2" w:rsidRDefault="00AE25E2">
            <w:pPr>
              <w:spacing w:line="300" w:lineRule="exact"/>
              <w:ind w:left="5250"/>
              <w:jc w:val="center"/>
              <w:rPr>
                <w:rFonts w:eastAsia="仿宋_GB2312"/>
                <w:szCs w:val="21"/>
              </w:rPr>
            </w:pPr>
          </w:p>
        </w:tc>
        <w:tc>
          <w:tcPr>
            <w:tcW w:w="2067" w:type="dxa"/>
            <w:vAlign w:val="center"/>
          </w:tcPr>
          <w:p w14:paraId="1B8FA5BE" w14:textId="77777777" w:rsidR="00AE25E2" w:rsidRDefault="00AE25E2">
            <w:pPr>
              <w:spacing w:line="300" w:lineRule="exact"/>
              <w:ind w:left="5250"/>
              <w:jc w:val="center"/>
              <w:rPr>
                <w:rFonts w:eastAsia="仿宋_GB2312"/>
                <w:szCs w:val="21"/>
              </w:rPr>
            </w:pPr>
          </w:p>
        </w:tc>
        <w:tc>
          <w:tcPr>
            <w:tcW w:w="1266" w:type="dxa"/>
            <w:vAlign w:val="center"/>
          </w:tcPr>
          <w:p w14:paraId="70D62D4E" w14:textId="77777777" w:rsidR="00AE25E2" w:rsidRDefault="00AE25E2">
            <w:pPr>
              <w:spacing w:line="300" w:lineRule="exact"/>
              <w:ind w:left="5250"/>
              <w:jc w:val="center"/>
              <w:rPr>
                <w:rFonts w:eastAsia="仿宋_GB2312"/>
                <w:szCs w:val="21"/>
              </w:rPr>
            </w:pPr>
          </w:p>
        </w:tc>
        <w:tc>
          <w:tcPr>
            <w:tcW w:w="2467" w:type="dxa"/>
            <w:vAlign w:val="center"/>
          </w:tcPr>
          <w:p w14:paraId="63950DE2" w14:textId="77777777" w:rsidR="00AE25E2" w:rsidRDefault="00AE25E2">
            <w:pPr>
              <w:spacing w:line="300" w:lineRule="exact"/>
              <w:ind w:left="5250"/>
              <w:jc w:val="center"/>
              <w:rPr>
                <w:rFonts w:eastAsia="仿宋_GB2312"/>
                <w:szCs w:val="21"/>
              </w:rPr>
            </w:pPr>
          </w:p>
        </w:tc>
        <w:tc>
          <w:tcPr>
            <w:tcW w:w="1769" w:type="dxa"/>
            <w:vAlign w:val="center"/>
          </w:tcPr>
          <w:p w14:paraId="68427D60" w14:textId="77777777" w:rsidR="00AE25E2" w:rsidRDefault="00AE25E2">
            <w:pPr>
              <w:spacing w:line="300" w:lineRule="exact"/>
              <w:ind w:left="5250"/>
              <w:jc w:val="center"/>
              <w:rPr>
                <w:rFonts w:eastAsia="仿宋_GB2312"/>
                <w:szCs w:val="21"/>
              </w:rPr>
            </w:pPr>
          </w:p>
        </w:tc>
      </w:tr>
      <w:tr w:rsidR="00AE25E2" w14:paraId="727C17B3" w14:textId="77777777">
        <w:trPr>
          <w:trHeight w:val="476"/>
        </w:trPr>
        <w:tc>
          <w:tcPr>
            <w:tcW w:w="782" w:type="dxa"/>
            <w:vAlign w:val="center"/>
          </w:tcPr>
          <w:p w14:paraId="39D8D0F3" w14:textId="77777777" w:rsidR="00AE25E2" w:rsidRDefault="00AE25E2">
            <w:pPr>
              <w:spacing w:line="300" w:lineRule="exact"/>
              <w:ind w:left="5250"/>
              <w:jc w:val="center"/>
              <w:rPr>
                <w:rFonts w:eastAsia="仿宋_GB2312"/>
                <w:szCs w:val="21"/>
              </w:rPr>
            </w:pPr>
          </w:p>
        </w:tc>
        <w:tc>
          <w:tcPr>
            <w:tcW w:w="1440" w:type="dxa"/>
            <w:vAlign w:val="center"/>
          </w:tcPr>
          <w:p w14:paraId="4DD4B9F7" w14:textId="77777777" w:rsidR="00AE25E2" w:rsidRDefault="00AE25E2">
            <w:pPr>
              <w:spacing w:line="300" w:lineRule="exact"/>
              <w:ind w:left="5250"/>
              <w:jc w:val="center"/>
              <w:rPr>
                <w:rFonts w:eastAsia="仿宋_GB2312"/>
                <w:szCs w:val="21"/>
              </w:rPr>
            </w:pPr>
          </w:p>
        </w:tc>
        <w:tc>
          <w:tcPr>
            <w:tcW w:w="2220" w:type="dxa"/>
            <w:vAlign w:val="center"/>
          </w:tcPr>
          <w:p w14:paraId="74EF21B4" w14:textId="77777777" w:rsidR="00AE25E2" w:rsidRDefault="00AE25E2">
            <w:pPr>
              <w:spacing w:line="300" w:lineRule="exact"/>
              <w:ind w:left="5250"/>
              <w:jc w:val="center"/>
              <w:rPr>
                <w:rFonts w:eastAsia="仿宋_GB2312"/>
                <w:szCs w:val="21"/>
              </w:rPr>
            </w:pPr>
          </w:p>
        </w:tc>
        <w:tc>
          <w:tcPr>
            <w:tcW w:w="1837" w:type="dxa"/>
            <w:vAlign w:val="center"/>
          </w:tcPr>
          <w:p w14:paraId="14ECE297" w14:textId="77777777" w:rsidR="00AE25E2" w:rsidRDefault="00AE25E2">
            <w:pPr>
              <w:spacing w:line="300" w:lineRule="exact"/>
              <w:ind w:left="5250"/>
              <w:jc w:val="center"/>
              <w:rPr>
                <w:rFonts w:eastAsia="仿宋_GB2312"/>
                <w:szCs w:val="21"/>
              </w:rPr>
            </w:pPr>
          </w:p>
        </w:tc>
        <w:tc>
          <w:tcPr>
            <w:tcW w:w="2067" w:type="dxa"/>
            <w:vAlign w:val="center"/>
          </w:tcPr>
          <w:p w14:paraId="5EBD796B" w14:textId="77777777" w:rsidR="00AE25E2" w:rsidRDefault="00AE25E2">
            <w:pPr>
              <w:spacing w:line="300" w:lineRule="exact"/>
              <w:ind w:left="5250"/>
              <w:jc w:val="center"/>
              <w:rPr>
                <w:rFonts w:eastAsia="仿宋_GB2312"/>
                <w:szCs w:val="21"/>
              </w:rPr>
            </w:pPr>
          </w:p>
        </w:tc>
        <w:tc>
          <w:tcPr>
            <w:tcW w:w="1266" w:type="dxa"/>
            <w:vAlign w:val="center"/>
          </w:tcPr>
          <w:p w14:paraId="25E7F16A" w14:textId="77777777" w:rsidR="00AE25E2" w:rsidRDefault="00AE25E2">
            <w:pPr>
              <w:spacing w:line="300" w:lineRule="exact"/>
              <w:ind w:left="5250"/>
              <w:jc w:val="center"/>
              <w:rPr>
                <w:rFonts w:eastAsia="仿宋_GB2312"/>
                <w:szCs w:val="21"/>
              </w:rPr>
            </w:pPr>
          </w:p>
        </w:tc>
        <w:tc>
          <w:tcPr>
            <w:tcW w:w="2467" w:type="dxa"/>
            <w:vAlign w:val="center"/>
          </w:tcPr>
          <w:p w14:paraId="4E25266E" w14:textId="77777777" w:rsidR="00AE25E2" w:rsidRDefault="00AE25E2">
            <w:pPr>
              <w:spacing w:line="300" w:lineRule="exact"/>
              <w:ind w:left="5250"/>
              <w:jc w:val="center"/>
              <w:rPr>
                <w:rFonts w:eastAsia="仿宋_GB2312"/>
                <w:szCs w:val="21"/>
              </w:rPr>
            </w:pPr>
          </w:p>
        </w:tc>
        <w:tc>
          <w:tcPr>
            <w:tcW w:w="1769" w:type="dxa"/>
            <w:vAlign w:val="center"/>
          </w:tcPr>
          <w:p w14:paraId="02402946" w14:textId="77777777" w:rsidR="00AE25E2" w:rsidRDefault="00AE25E2">
            <w:pPr>
              <w:spacing w:line="300" w:lineRule="exact"/>
              <w:ind w:left="5250"/>
              <w:jc w:val="center"/>
              <w:rPr>
                <w:rFonts w:eastAsia="仿宋_GB2312"/>
                <w:szCs w:val="21"/>
              </w:rPr>
            </w:pPr>
          </w:p>
        </w:tc>
      </w:tr>
      <w:tr w:rsidR="00AE25E2" w14:paraId="7425FEAE" w14:textId="77777777">
        <w:trPr>
          <w:trHeight w:val="476"/>
        </w:trPr>
        <w:tc>
          <w:tcPr>
            <w:tcW w:w="782" w:type="dxa"/>
            <w:vAlign w:val="center"/>
          </w:tcPr>
          <w:p w14:paraId="1DA633DB" w14:textId="77777777" w:rsidR="00AE25E2" w:rsidRDefault="00AE25E2">
            <w:pPr>
              <w:spacing w:line="300" w:lineRule="exact"/>
              <w:ind w:left="5250"/>
              <w:jc w:val="center"/>
              <w:rPr>
                <w:rFonts w:eastAsia="仿宋_GB2312"/>
                <w:szCs w:val="21"/>
              </w:rPr>
            </w:pPr>
          </w:p>
        </w:tc>
        <w:tc>
          <w:tcPr>
            <w:tcW w:w="1440" w:type="dxa"/>
            <w:vAlign w:val="center"/>
          </w:tcPr>
          <w:p w14:paraId="0C200C7D" w14:textId="77777777" w:rsidR="00AE25E2" w:rsidRDefault="00AE25E2">
            <w:pPr>
              <w:spacing w:line="300" w:lineRule="exact"/>
              <w:ind w:left="5250"/>
              <w:jc w:val="center"/>
              <w:rPr>
                <w:rFonts w:eastAsia="仿宋_GB2312"/>
                <w:szCs w:val="21"/>
              </w:rPr>
            </w:pPr>
          </w:p>
        </w:tc>
        <w:tc>
          <w:tcPr>
            <w:tcW w:w="2220" w:type="dxa"/>
            <w:vAlign w:val="center"/>
          </w:tcPr>
          <w:p w14:paraId="448BC62A" w14:textId="77777777" w:rsidR="00AE25E2" w:rsidRDefault="00AE25E2">
            <w:pPr>
              <w:spacing w:line="300" w:lineRule="exact"/>
              <w:ind w:left="5250"/>
              <w:jc w:val="center"/>
              <w:rPr>
                <w:rFonts w:eastAsia="仿宋_GB2312"/>
                <w:szCs w:val="21"/>
              </w:rPr>
            </w:pPr>
          </w:p>
        </w:tc>
        <w:tc>
          <w:tcPr>
            <w:tcW w:w="1837" w:type="dxa"/>
            <w:vAlign w:val="center"/>
          </w:tcPr>
          <w:p w14:paraId="413E2049" w14:textId="77777777" w:rsidR="00AE25E2" w:rsidRDefault="00AE25E2">
            <w:pPr>
              <w:spacing w:line="300" w:lineRule="exact"/>
              <w:ind w:left="5250"/>
              <w:jc w:val="center"/>
              <w:rPr>
                <w:rFonts w:eastAsia="仿宋_GB2312"/>
                <w:szCs w:val="21"/>
              </w:rPr>
            </w:pPr>
          </w:p>
        </w:tc>
        <w:tc>
          <w:tcPr>
            <w:tcW w:w="2067" w:type="dxa"/>
            <w:vAlign w:val="center"/>
          </w:tcPr>
          <w:p w14:paraId="076960FF" w14:textId="77777777" w:rsidR="00AE25E2" w:rsidRDefault="00AE25E2">
            <w:pPr>
              <w:spacing w:line="300" w:lineRule="exact"/>
              <w:ind w:left="5250"/>
              <w:jc w:val="center"/>
              <w:rPr>
                <w:rFonts w:eastAsia="仿宋_GB2312"/>
                <w:szCs w:val="21"/>
              </w:rPr>
            </w:pPr>
          </w:p>
        </w:tc>
        <w:tc>
          <w:tcPr>
            <w:tcW w:w="1266" w:type="dxa"/>
            <w:vAlign w:val="center"/>
          </w:tcPr>
          <w:p w14:paraId="70BACD42" w14:textId="77777777" w:rsidR="00AE25E2" w:rsidRDefault="00AE25E2">
            <w:pPr>
              <w:spacing w:line="300" w:lineRule="exact"/>
              <w:ind w:left="5250"/>
              <w:jc w:val="center"/>
              <w:rPr>
                <w:rFonts w:eastAsia="仿宋_GB2312"/>
                <w:szCs w:val="21"/>
              </w:rPr>
            </w:pPr>
          </w:p>
        </w:tc>
        <w:tc>
          <w:tcPr>
            <w:tcW w:w="2467" w:type="dxa"/>
            <w:vAlign w:val="center"/>
          </w:tcPr>
          <w:p w14:paraId="496146C6" w14:textId="77777777" w:rsidR="00AE25E2" w:rsidRDefault="00AE25E2">
            <w:pPr>
              <w:spacing w:line="300" w:lineRule="exact"/>
              <w:ind w:left="5250"/>
              <w:jc w:val="center"/>
              <w:rPr>
                <w:rFonts w:eastAsia="仿宋_GB2312"/>
                <w:szCs w:val="21"/>
              </w:rPr>
            </w:pPr>
          </w:p>
        </w:tc>
        <w:tc>
          <w:tcPr>
            <w:tcW w:w="1769" w:type="dxa"/>
            <w:vAlign w:val="center"/>
          </w:tcPr>
          <w:p w14:paraId="33E5060D" w14:textId="77777777" w:rsidR="00AE25E2" w:rsidRDefault="00AE25E2">
            <w:pPr>
              <w:spacing w:line="300" w:lineRule="exact"/>
              <w:ind w:left="5250"/>
              <w:jc w:val="center"/>
              <w:rPr>
                <w:rFonts w:eastAsia="仿宋_GB2312"/>
                <w:szCs w:val="21"/>
              </w:rPr>
            </w:pPr>
          </w:p>
        </w:tc>
      </w:tr>
      <w:tr w:rsidR="00AE25E2" w14:paraId="2BFC8837" w14:textId="77777777">
        <w:trPr>
          <w:trHeight w:val="476"/>
        </w:trPr>
        <w:tc>
          <w:tcPr>
            <w:tcW w:w="782" w:type="dxa"/>
            <w:vAlign w:val="center"/>
          </w:tcPr>
          <w:p w14:paraId="70A850DE" w14:textId="77777777" w:rsidR="00AE25E2" w:rsidRDefault="00AE25E2">
            <w:pPr>
              <w:spacing w:line="300" w:lineRule="exact"/>
              <w:ind w:left="5250"/>
              <w:jc w:val="center"/>
              <w:rPr>
                <w:rFonts w:eastAsia="仿宋_GB2312"/>
                <w:szCs w:val="21"/>
              </w:rPr>
            </w:pPr>
          </w:p>
        </w:tc>
        <w:tc>
          <w:tcPr>
            <w:tcW w:w="1440" w:type="dxa"/>
            <w:vAlign w:val="center"/>
          </w:tcPr>
          <w:p w14:paraId="04335800" w14:textId="77777777" w:rsidR="00AE25E2" w:rsidRDefault="00AE25E2">
            <w:pPr>
              <w:spacing w:line="300" w:lineRule="exact"/>
              <w:ind w:left="5250"/>
              <w:jc w:val="center"/>
              <w:rPr>
                <w:rFonts w:eastAsia="仿宋_GB2312"/>
                <w:szCs w:val="21"/>
              </w:rPr>
            </w:pPr>
          </w:p>
        </w:tc>
        <w:tc>
          <w:tcPr>
            <w:tcW w:w="2220" w:type="dxa"/>
            <w:vAlign w:val="center"/>
          </w:tcPr>
          <w:p w14:paraId="40C3BB83" w14:textId="77777777" w:rsidR="00AE25E2" w:rsidRDefault="00AE25E2">
            <w:pPr>
              <w:spacing w:line="300" w:lineRule="exact"/>
              <w:ind w:left="5250"/>
              <w:jc w:val="center"/>
              <w:rPr>
                <w:rFonts w:eastAsia="仿宋_GB2312"/>
                <w:szCs w:val="21"/>
              </w:rPr>
            </w:pPr>
          </w:p>
        </w:tc>
        <w:tc>
          <w:tcPr>
            <w:tcW w:w="1837" w:type="dxa"/>
            <w:vAlign w:val="center"/>
          </w:tcPr>
          <w:p w14:paraId="2FFD5D51" w14:textId="77777777" w:rsidR="00AE25E2" w:rsidRDefault="00AE25E2">
            <w:pPr>
              <w:spacing w:line="300" w:lineRule="exact"/>
              <w:ind w:left="5250"/>
              <w:jc w:val="center"/>
              <w:rPr>
                <w:rFonts w:eastAsia="仿宋_GB2312"/>
                <w:szCs w:val="21"/>
              </w:rPr>
            </w:pPr>
          </w:p>
        </w:tc>
        <w:tc>
          <w:tcPr>
            <w:tcW w:w="2067" w:type="dxa"/>
            <w:vAlign w:val="center"/>
          </w:tcPr>
          <w:p w14:paraId="25F1C644" w14:textId="77777777" w:rsidR="00AE25E2" w:rsidRDefault="00AE25E2">
            <w:pPr>
              <w:spacing w:line="300" w:lineRule="exact"/>
              <w:ind w:left="5250"/>
              <w:jc w:val="center"/>
              <w:rPr>
                <w:rFonts w:eastAsia="仿宋_GB2312"/>
                <w:szCs w:val="21"/>
              </w:rPr>
            </w:pPr>
          </w:p>
        </w:tc>
        <w:tc>
          <w:tcPr>
            <w:tcW w:w="1266" w:type="dxa"/>
            <w:vAlign w:val="center"/>
          </w:tcPr>
          <w:p w14:paraId="474FF060" w14:textId="77777777" w:rsidR="00AE25E2" w:rsidRDefault="00AE25E2">
            <w:pPr>
              <w:spacing w:line="300" w:lineRule="exact"/>
              <w:ind w:left="5250"/>
              <w:jc w:val="center"/>
              <w:rPr>
                <w:rFonts w:eastAsia="仿宋_GB2312"/>
                <w:szCs w:val="21"/>
              </w:rPr>
            </w:pPr>
          </w:p>
        </w:tc>
        <w:tc>
          <w:tcPr>
            <w:tcW w:w="2467" w:type="dxa"/>
            <w:vAlign w:val="center"/>
          </w:tcPr>
          <w:p w14:paraId="60C56C43" w14:textId="77777777" w:rsidR="00AE25E2" w:rsidRDefault="00AE25E2">
            <w:pPr>
              <w:spacing w:line="300" w:lineRule="exact"/>
              <w:ind w:left="5250"/>
              <w:jc w:val="center"/>
              <w:rPr>
                <w:rFonts w:eastAsia="仿宋_GB2312"/>
                <w:szCs w:val="21"/>
              </w:rPr>
            </w:pPr>
          </w:p>
        </w:tc>
        <w:tc>
          <w:tcPr>
            <w:tcW w:w="1769" w:type="dxa"/>
            <w:vAlign w:val="center"/>
          </w:tcPr>
          <w:p w14:paraId="10D73AEE" w14:textId="77777777" w:rsidR="00AE25E2" w:rsidRDefault="00AE25E2">
            <w:pPr>
              <w:spacing w:line="300" w:lineRule="exact"/>
              <w:ind w:left="5250"/>
              <w:jc w:val="center"/>
              <w:rPr>
                <w:rFonts w:eastAsia="仿宋_GB2312"/>
                <w:szCs w:val="21"/>
              </w:rPr>
            </w:pPr>
          </w:p>
        </w:tc>
      </w:tr>
      <w:tr w:rsidR="00AE25E2" w14:paraId="1684DD63" w14:textId="77777777">
        <w:trPr>
          <w:trHeight w:val="476"/>
        </w:trPr>
        <w:tc>
          <w:tcPr>
            <w:tcW w:w="782" w:type="dxa"/>
            <w:vAlign w:val="center"/>
          </w:tcPr>
          <w:p w14:paraId="120271F6" w14:textId="77777777" w:rsidR="00AE25E2" w:rsidRDefault="00AE25E2">
            <w:pPr>
              <w:spacing w:line="300" w:lineRule="exact"/>
              <w:ind w:left="5250"/>
              <w:jc w:val="center"/>
              <w:rPr>
                <w:rFonts w:eastAsia="仿宋_GB2312"/>
                <w:szCs w:val="21"/>
              </w:rPr>
            </w:pPr>
          </w:p>
        </w:tc>
        <w:tc>
          <w:tcPr>
            <w:tcW w:w="1440" w:type="dxa"/>
            <w:vAlign w:val="center"/>
          </w:tcPr>
          <w:p w14:paraId="02DAA4E4" w14:textId="77777777" w:rsidR="00AE25E2" w:rsidRDefault="00AE25E2">
            <w:pPr>
              <w:spacing w:line="300" w:lineRule="exact"/>
              <w:ind w:left="5250"/>
              <w:jc w:val="center"/>
              <w:rPr>
                <w:rFonts w:eastAsia="仿宋_GB2312"/>
                <w:szCs w:val="21"/>
              </w:rPr>
            </w:pPr>
          </w:p>
        </w:tc>
        <w:tc>
          <w:tcPr>
            <w:tcW w:w="2220" w:type="dxa"/>
            <w:vAlign w:val="center"/>
          </w:tcPr>
          <w:p w14:paraId="18F46CFD" w14:textId="77777777" w:rsidR="00AE25E2" w:rsidRDefault="00AE25E2">
            <w:pPr>
              <w:spacing w:line="300" w:lineRule="exact"/>
              <w:ind w:left="5250"/>
              <w:jc w:val="center"/>
              <w:rPr>
                <w:rFonts w:eastAsia="仿宋_GB2312"/>
                <w:szCs w:val="21"/>
              </w:rPr>
            </w:pPr>
          </w:p>
        </w:tc>
        <w:tc>
          <w:tcPr>
            <w:tcW w:w="1837" w:type="dxa"/>
            <w:vAlign w:val="center"/>
          </w:tcPr>
          <w:p w14:paraId="7405D530" w14:textId="77777777" w:rsidR="00AE25E2" w:rsidRDefault="00AE25E2">
            <w:pPr>
              <w:spacing w:line="300" w:lineRule="exact"/>
              <w:ind w:left="5250"/>
              <w:jc w:val="center"/>
              <w:rPr>
                <w:rFonts w:eastAsia="仿宋_GB2312"/>
                <w:szCs w:val="21"/>
              </w:rPr>
            </w:pPr>
          </w:p>
        </w:tc>
        <w:tc>
          <w:tcPr>
            <w:tcW w:w="2067" w:type="dxa"/>
            <w:vAlign w:val="center"/>
          </w:tcPr>
          <w:p w14:paraId="1ED09AE2" w14:textId="77777777" w:rsidR="00AE25E2" w:rsidRDefault="00AE25E2">
            <w:pPr>
              <w:spacing w:line="300" w:lineRule="exact"/>
              <w:ind w:left="5250"/>
              <w:jc w:val="center"/>
              <w:rPr>
                <w:rFonts w:eastAsia="仿宋_GB2312"/>
                <w:szCs w:val="21"/>
              </w:rPr>
            </w:pPr>
          </w:p>
        </w:tc>
        <w:tc>
          <w:tcPr>
            <w:tcW w:w="1266" w:type="dxa"/>
            <w:vAlign w:val="center"/>
          </w:tcPr>
          <w:p w14:paraId="43D2A119" w14:textId="77777777" w:rsidR="00AE25E2" w:rsidRDefault="00AE25E2">
            <w:pPr>
              <w:spacing w:line="300" w:lineRule="exact"/>
              <w:ind w:left="5250"/>
              <w:jc w:val="center"/>
              <w:rPr>
                <w:rFonts w:eastAsia="仿宋_GB2312"/>
                <w:szCs w:val="21"/>
              </w:rPr>
            </w:pPr>
          </w:p>
        </w:tc>
        <w:tc>
          <w:tcPr>
            <w:tcW w:w="2467" w:type="dxa"/>
            <w:vAlign w:val="center"/>
          </w:tcPr>
          <w:p w14:paraId="027B237D" w14:textId="77777777" w:rsidR="00AE25E2" w:rsidRDefault="00AE25E2">
            <w:pPr>
              <w:spacing w:line="300" w:lineRule="exact"/>
              <w:ind w:left="5250"/>
              <w:jc w:val="center"/>
              <w:rPr>
                <w:rFonts w:eastAsia="仿宋_GB2312"/>
                <w:szCs w:val="21"/>
              </w:rPr>
            </w:pPr>
          </w:p>
        </w:tc>
        <w:tc>
          <w:tcPr>
            <w:tcW w:w="1769" w:type="dxa"/>
            <w:vAlign w:val="center"/>
          </w:tcPr>
          <w:p w14:paraId="490D18FF" w14:textId="77777777" w:rsidR="00AE25E2" w:rsidRDefault="00AE25E2">
            <w:pPr>
              <w:spacing w:line="300" w:lineRule="exact"/>
              <w:ind w:left="5250"/>
              <w:jc w:val="center"/>
              <w:rPr>
                <w:rFonts w:eastAsia="仿宋_GB2312"/>
                <w:szCs w:val="21"/>
              </w:rPr>
            </w:pPr>
          </w:p>
        </w:tc>
      </w:tr>
    </w:tbl>
    <w:p w14:paraId="022DD4EB" w14:textId="77777777" w:rsidR="00AE25E2" w:rsidRDefault="00AE25E2">
      <w:pPr>
        <w:widowControl/>
        <w:spacing w:line="360" w:lineRule="exact"/>
        <w:jc w:val="left"/>
        <w:rPr>
          <w:rFonts w:ascii="华文仿宋" w:eastAsia="华文仿宋" w:hAnsi="华文仿宋" w:cs="华文仿宋"/>
          <w:kern w:val="0"/>
          <w:sz w:val="24"/>
          <w:lang w:bidi="ar"/>
        </w:rPr>
        <w:sectPr w:rsidR="00AE25E2">
          <w:pgSz w:w="16838" w:h="11906" w:orient="landscape"/>
          <w:pgMar w:top="2098" w:right="1417" w:bottom="1984" w:left="1417" w:header="851" w:footer="992" w:gutter="0"/>
          <w:pgNumType w:fmt="numberInDash"/>
          <w:cols w:space="425"/>
          <w:docGrid w:type="lines" w:linePitch="312"/>
        </w:sectPr>
      </w:pPr>
    </w:p>
    <w:p w14:paraId="334DE675" w14:textId="77777777" w:rsidR="00AE25E2" w:rsidRDefault="00000000">
      <w:pPr>
        <w:rPr>
          <w:rFonts w:eastAsia="方正黑体_GBK"/>
          <w:sz w:val="32"/>
        </w:rPr>
      </w:pPr>
      <w:r>
        <w:rPr>
          <w:rFonts w:eastAsia="方正黑体_GBK"/>
          <w:sz w:val="32"/>
        </w:rPr>
        <w:lastRenderedPageBreak/>
        <w:t>附</w:t>
      </w:r>
      <w:r>
        <w:rPr>
          <w:rFonts w:eastAsia="方正黑体_GBK" w:hint="eastAsia"/>
          <w:sz w:val="32"/>
        </w:rPr>
        <w:t>件</w:t>
      </w:r>
      <w:r>
        <w:rPr>
          <w:rFonts w:eastAsia="方正黑体_GBK" w:hint="eastAsia"/>
          <w:sz w:val="32"/>
        </w:rPr>
        <w:t>2</w:t>
      </w:r>
    </w:p>
    <w:p w14:paraId="4E8EDAFD" w14:textId="77777777" w:rsidR="00AE25E2" w:rsidRDefault="00000000">
      <w:pPr>
        <w:tabs>
          <w:tab w:val="left" w:pos="5146"/>
          <w:tab w:val="right" w:pos="7585"/>
        </w:tabs>
        <w:snapToGrid w:val="0"/>
        <w:spacing w:line="560" w:lineRule="exact"/>
        <w:jc w:val="center"/>
        <w:textAlignment w:val="baseline"/>
        <w:rPr>
          <w:rFonts w:ascii="宋体" w:hAnsi="宋体" w:cs="宋体"/>
          <w:b/>
          <w:bCs/>
          <w:sz w:val="44"/>
          <w:szCs w:val="44"/>
        </w:rPr>
      </w:pPr>
      <w:r>
        <w:rPr>
          <w:rFonts w:ascii="宋体" w:hAnsi="宋体" w:cs="宋体" w:hint="eastAsia"/>
          <w:b/>
          <w:bCs/>
          <w:sz w:val="44"/>
          <w:szCs w:val="44"/>
        </w:rPr>
        <w:t>郑州高新区2023年耕地地力保护补贴面积</w:t>
      </w:r>
    </w:p>
    <w:p w14:paraId="59740D80" w14:textId="77777777" w:rsidR="00AE25E2" w:rsidRDefault="00000000">
      <w:pPr>
        <w:tabs>
          <w:tab w:val="left" w:pos="5146"/>
          <w:tab w:val="right" w:pos="7585"/>
        </w:tabs>
        <w:snapToGrid w:val="0"/>
        <w:spacing w:line="560" w:lineRule="exact"/>
        <w:jc w:val="center"/>
        <w:textAlignment w:val="baseline"/>
        <w:rPr>
          <w:rFonts w:ascii="宋体" w:hAnsi="宋体" w:cs="宋体"/>
          <w:b/>
          <w:bCs/>
          <w:sz w:val="44"/>
          <w:szCs w:val="44"/>
        </w:rPr>
      </w:pPr>
      <w:r>
        <w:rPr>
          <w:rFonts w:ascii="宋体" w:hAnsi="宋体" w:cs="宋体" w:hint="eastAsia"/>
          <w:b/>
          <w:bCs/>
          <w:sz w:val="44"/>
          <w:szCs w:val="44"/>
        </w:rPr>
        <w:t>村级汇总表</w:t>
      </w:r>
    </w:p>
    <w:p w14:paraId="5436CF6D" w14:textId="77777777" w:rsidR="00AE25E2" w:rsidRDefault="00AE25E2">
      <w:pPr>
        <w:tabs>
          <w:tab w:val="left" w:pos="5146"/>
          <w:tab w:val="right" w:pos="7585"/>
        </w:tabs>
        <w:snapToGrid w:val="0"/>
        <w:spacing w:line="200" w:lineRule="exact"/>
        <w:jc w:val="center"/>
        <w:textAlignment w:val="baseline"/>
        <w:rPr>
          <w:rFonts w:eastAsia="方正小标宋_GBK"/>
          <w:b/>
          <w:sz w:val="44"/>
        </w:rPr>
      </w:pPr>
    </w:p>
    <w:tbl>
      <w:tblPr>
        <w:tblpPr w:leftFromText="180" w:rightFromText="180" w:vertAnchor="text" w:horzAnchor="page" w:tblpXSpec="center" w:tblpY="602"/>
        <w:tblOverlap w:val="never"/>
        <w:tblW w:w="9180" w:type="dxa"/>
        <w:jc w:val="center"/>
        <w:tblLayout w:type="fixed"/>
        <w:tblLook w:val="04A0" w:firstRow="1" w:lastRow="0" w:firstColumn="1" w:lastColumn="0" w:noHBand="0" w:noVBand="1"/>
      </w:tblPr>
      <w:tblGrid>
        <w:gridCol w:w="1935"/>
        <w:gridCol w:w="2505"/>
        <w:gridCol w:w="2385"/>
        <w:gridCol w:w="2355"/>
      </w:tblGrid>
      <w:tr w:rsidR="00AE25E2" w14:paraId="3543F8F6"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55C05FF7"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组</w:t>
            </w:r>
            <w:r>
              <w:rPr>
                <w:rFonts w:eastAsia="仿宋_GB2312"/>
                <w:b/>
                <w:bCs/>
                <w:sz w:val="28"/>
                <w:szCs w:val="28"/>
              </w:rPr>
              <w:t xml:space="preserve">   </w:t>
            </w:r>
            <w:r>
              <w:rPr>
                <w:rFonts w:eastAsia="仿宋_GB2312" w:hAnsi="仿宋_GB2312"/>
                <w:b/>
                <w:bCs/>
                <w:sz w:val="28"/>
                <w:szCs w:val="28"/>
              </w:rPr>
              <w:t>别</w:t>
            </w:r>
          </w:p>
        </w:tc>
        <w:tc>
          <w:tcPr>
            <w:tcW w:w="2505" w:type="dxa"/>
            <w:tcBorders>
              <w:top w:val="single" w:sz="4" w:space="0" w:color="000000"/>
              <w:left w:val="single" w:sz="4" w:space="0" w:color="000000"/>
              <w:bottom w:val="single" w:sz="4" w:space="0" w:color="000000"/>
              <w:right w:val="single" w:sz="4" w:space="0" w:color="000000"/>
            </w:tcBorders>
            <w:vAlign w:val="center"/>
          </w:tcPr>
          <w:p w14:paraId="502E58A0"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补贴户数（户）</w:t>
            </w:r>
          </w:p>
        </w:tc>
        <w:tc>
          <w:tcPr>
            <w:tcW w:w="2385" w:type="dxa"/>
            <w:tcBorders>
              <w:top w:val="single" w:sz="4" w:space="0" w:color="000000"/>
              <w:left w:val="single" w:sz="4" w:space="0" w:color="000000"/>
              <w:bottom w:val="single" w:sz="4" w:space="0" w:color="000000"/>
              <w:right w:val="single" w:sz="4" w:space="0" w:color="000000"/>
            </w:tcBorders>
            <w:vAlign w:val="center"/>
          </w:tcPr>
          <w:p w14:paraId="1D0AE06C"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补贴面积（亩）</w:t>
            </w:r>
          </w:p>
        </w:tc>
        <w:tc>
          <w:tcPr>
            <w:tcW w:w="2355" w:type="dxa"/>
            <w:tcBorders>
              <w:top w:val="single" w:sz="4" w:space="0" w:color="000000"/>
              <w:left w:val="single" w:sz="4" w:space="0" w:color="000000"/>
              <w:bottom w:val="single" w:sz="4" w:space="0" w:color="000000"/>
              <w:right w:val="single" w:sz="4" w:space="0" w:color="000000"/>
            </w:tcBorders>
            <w:vAlign w:val="center"/>
          </w:tcPr>
          <w:p w14:paraId="45505119"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组长签字</w:t>
            </w:r>
          </w:p>
        </w:tc>
      </w:tr>
      <w:tr w:rsidR="00AE25E2" w14:paraId="26FB89AD"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0BB2B6C8"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621AE016"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3C138622"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540D8D88" w14:textId="77777777" w:rsidR="00AE25E2" w:rsidRDefault="00AE25E2">
            <w:pPr>
              <w:autoSpaceDN w:val="0"/>
              <w:jc w:val="center"/>
              <w:textAlignment w:val="center"/>
              <w:rPr>
                <w:rFonts w:eastAsia="仿宋_GB2312"/>
                <w:b/>
                <w:bCs/>
                <w:sz w:val="18"/>
              </w:rPr>
            </w:pPr>
          </w:p>
        </w:tc>
      </w:tr>
      <w:tr w:rsidR="00AE25E2" w14:paraId="019596A6"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1ADD8193"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3EC0A212"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7F1652D1"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16742AAB" w14:textId="77777777" w:rsidR="00AE25E2" w:rsidRDefault="00AE25E2">
            <w:pPr>
              <w:autoSpaceDN w:val="0"/>
              <w:jc w:val="center"/>
              <w:textAlignment w:val="center"/>
              <w:rPr>
                <w:rFonts w:eastAsia="仿宋_GB2312"/>
                <w:b/>
                <w:bCs/>
                <w:sz w:val="18"/>
              </w:rPr>
            </w:pPr>
          </w:p>
        </w:tc>
      </w:tr>
      <w:tr w:rsidR="00AE25E2" w14:paraId="135EC19D"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62C11E71"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25B9C17A"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62401DE4"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50C792FD" w14:textId="77777777" w:rsidR="00AE25E2" w:rsidRDefault="00AE25E2">
            <w:pPr>
              <w:autoSpaceDN w:val="0"/>
              <w:jc w:val="center"/>
              <w:textAlignment w:val="center"/>
              <w:rPr>
                <w:rFonts w:eastAsia="仿宋_GB2312"/>
                <w:b/>
                <w:bCs/>
                <w:sz w:val="18"/>
              </w:rPr>
            </w:pPr>
          </w:p>
        </w:tc>
      </w:tr>
      <w:tr w:rsidR="00AE25E2" w14:paraId="33032FEA"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35366560"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02DBD657"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46BA7F80"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7BBA3EAB" w14:textId="77777777" w:rsidR="00AE25E2" w:rsidRDefault="00AE25E2">
            <w:pPr>
              <w:autoSpaceDN w:val="0"/>
              <w:jc w:val="center"/>
              <w:textAlignment w:val="center"/>
              <w:rPr>
                <w:rFonts w:eastAsia="仿宋_GB2312"/>
                <w:b/>
                <w:bCs/>
                <w:sz w:val="18"/>
              </w:rPr>
            </w:pPr>
          </w:p>
        </w:tc>
      </w:tr>
      <w:tr w:rsidR="00AE25E2" w14:paraId="4097AF3D"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1C51FF59"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10BDBCEC"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5A055711"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19E9FCE5" w14:textId="77777777" w:rsidR="00AE25E2" w:rsidRDefault="00AE25E2">
            <w:pPr>
              <w:autoSpaceDN w:val="0"/>
              <w:jc w:val="center"/>
              <w:textAlignment w:val="center"/>
              <w:rPr>
                <w:rFonts w:eastAsia="仿宋_GB2312"/>
                <w:b/>
                <w:bCs/>
                <w:sz w:val="18"/>
              </w:rPr>
            </w:pPr>
          </w:p>
        </w:tc>
      </w:tr>
      <w:tr w:rsidR="00AE25E2" w14:paraId="1A1F1925"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162A8D08"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79712586"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04B979AC"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5A7D75DA" w14:textId="77777777" w:rsidR="00AE25E2" w:rsidRDefault="00AE25E2">
            <w:pPr>
              <w:autoSpaceDN w:val="0"/>
              <w:jc w:val="center"/>
              <w:textAlignment w:val="center"/>
              <w:rPr>
                <w:rFonts w:eastAsia="仿宋_GB2312"/>
                <w:b/>
                <w:bCs/>
                <w:sz w:val="18"/>
              </w:rPr>
            </w:pPr>
          </w:p>
        </w:tc>
      </w:tr>
      <w:tr w:rsidR="00AE25E2" w14:paraId="557DCC7A"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361457F7"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457F690F"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43EE457B"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26EC6224" w14:textId="77777777" w:rsidR="00AE25E2" w:rsidRDefault="00AE25E2">
            <w:pPr>
              <w:autoSpaceDN w:val="0"/>
              <w:jc w:val="center"/>
              <w:textAlignment w:val="center"/>
              <w:rPr>
                <w:rFonts w:eastAsia="仿宋_GB2312"/>
                <w:b/>
                <w:bCs/>
                <w:sz w:val="18"/>
              </w:rPr>
            </w:pPr>
          </w:p>
        </w:tc>
      </w:tr>
      <w:tr w:rsidR="00AE25E2" w14:paraId="1694F82C"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561A5683"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4B75B289"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7D4F0E87"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5CED4C4C" w14:textId="77777777" w:rsidR="00AE25E2" w:rsidRDefault="00AE25E2">
            <w:pPr>
              <w:autoSpaceDN w:val="0"/>
              <w:jc w:val="center"/>
              <w:textAlignment w:val="center"/>
              <w:rPr>
                <w:rFonts w:eastAsia="仿宋_GB2312"/>
                <w:b/>
                <w:bCs/>
                <w:sz w:val="18"/>
              </w:rPr>
            </w:pPr>
          </w:p>
        </w:tc>
      </w:tr>
      <w:tr w:rsidR="00AE25E2" w14:paraId="76114A26"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6C016D6C"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0DCFC658"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76F8C60D"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40D2E7BE" w14:textId="77777777" w:rsidR="00AE25E2" w:rsidRDefault="00AE25E2">
            <w:pPr>
              <w:autoSpaceDN w:val="0"/>
              <w:jc w:val="center"/>
              <w:textAlignment w:val="center"/>
              <w:rPr>
                <w:rFonts w:eastAsia="仿宋_GB2312"/>
                <w:b/>
                <w:bCs/>
                <w:sz w:val="18"/>
              </w:rPr>
            </w:pPr>
          </w:p>
        </w:tc>
      </w:tr>
      <w:tr w:rsidR="00AE25E2" w14:paraId="661203A9"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105683C0" w14:textId="77777777" w:rsidR="00AE25E2" w:rsidRDefault="00AE25E2">
            <w:pPr>
              <w:autoSpaceDN w:val="0"/>
              <w:jc w:val="center"/>
              <w:textAlignment w:val="center"/>
              <w:rPr>
                <w:rFonts w:eastAsia="仿宋_GB2312"/>
                <w:b/>
                <w:bCs/>
                <w:sz w:val="18"/>
              </w:rPr>
            </w:pPr>
          </w:p>
        </w:tc>
        <w:tc>
          <w:tcPr>
            <w:tcW w:w="2505" w:type="dxa"/>
            <w:tcBorders>
              <w:top w:val="single" w:sz="4" w:space="0" w:color="000000"/>
              <w:left w:val="single" w:sz="4" w:space="0" w:color="000000"/>
              <w:bottom w:val="single" w:sz="4" w:space="0" w:color="000000"/>
              <w:right w:val="single" w:sz="4" w:space="0" w:color="000000"/>
            </w:tcBorders>
            <w:vAlign w:val="center"/>
          </w:tcPr>
          <w:p w14:paraId="62091E9C"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12E839EA"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7202876B" w14:textId="77777777" w:rsidR="00AE25E2" w:rsidRDefault="00AE25E2">
            <w:pPr>
              <w:autoSpaceDN w:val="0"/>
              <w:jc w:val="center"/>
              <w:textAlignment w:val="center"/>
              <w:rPr>
                <w:rFonts w:eastAsia="仿宋_GB2312"/>
                <w:b/>
                <w:bCs/>
                <w:sz w:val="18"/>
              </w:rPr>
            </w:pPr>
          </w:p>
        </w:tc>
      </w:tr>
      <w:tr w:rsidR="00AE25E2" w14:paraId="2B454216" w14:textId="77777777">
        <w:trPr>
          <w:trHeight w:val="499"/>
          <w:jc w:val="center"/>
        </w:trPr>
        <w:tc>
          <w:tcPr>
            <w:tcW w:w="1935" w:type="dxa"/>
            <w:tcBorders>
              <w:top w:val="single" w:sz="4" w:space="0" w:color="000000"/>
              <w:left w:val="single" w:sz="4" w:space="0" w:color="000000"/>
              <w:bottom w:val="single" w:sz="4" w:space="0" w:color="000000"/>
              <w:right w:val="single" w:sz="4" w:space="0" w:color="000000"/>
            </w:tcBorders>
            <w:vAlign w:val="center"/>
          </w:tcPr>
          <w:p w14:paraId="5C236AE5" w14:textId="77777777" w:rsidR="00AE25E2" w:rsidRDefault="00000000">
            <w:pPr>
              <w:autoSpaceDN w:val="0"/>
              <w:jc w:val="center"/>
              <w:textAlignment w:val="center"/>
              <w:rPr>
                <w:rFonts w:eastAsia="仿宋_GB2312"/>
                <w:b/>
                <w:bCs/>
                <w:sz w:val="18"/>
              </w:rPr>
            </w:pPr>
            <w:r>
              <w:rPr>
                <w:rFonts w:eastAsia="仿宋_GB2312" w:hAnsi="仿宋_GB2312"/>
                <w:b/>
                <w:bCs/>
                <w:sz w:val="28"/>
                <w:szCs w:val="28"/>
              </w:rPr>
              <w:t>合</w:t>
            </w:r>
            <w:r>
              <w:rPr>
                <w:rFonts w:eastAsia="仿宋_GB2312"/>
                <w:b/>
                <w:bCs/>
                <w:sz w:val="28"/>
                <w:szCs w:val="28"/>
              </w:rPr>
              <w:t xml:space="preserve">  </w:t>
            </w:r>
            <w:r>
              <w:rPr>
                <w:rFonts w:eastAsia="仿宋_GB2312" w:hAnsi="仿宋_GB2312"/>
                <w:b/>
                <w:bCs/>
                <w:sz w:val="28"/>
                <w:szCs w:val="28"/>
              </w:rPr>
              <w:t>计</w:t>
            </w:r>
          </w:p>
        </w:tc>
        <w:tc>
          <w:tcPr>
            <w:tcW w:w="2505" w:type="dxa"/>
            <w:tcBorders>
              <w:top w:val="single" w:sz="4" w:space="0" w:color="000000"/>
              <w:left w:val="single" w:sz="4" w:space="0" w:color="000000"/>
              <w:bottom w:val="single" w:sz="4" w:space="0" w:color="000000"/>
              <w:right w:val="single" w:sz="4" w:space="0" w:color="000000"/>
            </w:tcBorders>
            <w:vAlign w:val="center"/>
          </w:tcPr>
          <w:p w14:paraId="55C8C0BC" w14:textId="77777777" w:rsidR="00AE25E2" w:rsidRDefault="00AE25E2">
            <w:pPr>
              <w:autoSpaceDN w:val="0"/>
              <w:jc w:val="center"/>
              <w:textAlignment w:val="center"/>
              <w:rPr>
                <w:rFonts w:eastAsia="仿宋_GB2312"/>
                <w:b/>
                <w:bCs/>
                <w:sz w:val="18"/>
              </w:rPr>
            </w:pPr>
          </w:p>
        </w:tc>
        <w:tc>
          <w:tcPr>
            <w:tcW w:w="2385" w:type="dxa"/>
            <w:tcBorders>
              <w:top w:val="single" w:sz="4" w:space="0" w:color="000000"/>
              <w:left w:val="single" w:sz="4" w:space="0" w:color="000000"/>
              <w:bottom w:val="single" w:sz="4" w:space="0" w:color="000000"/>
              <w:right w:val="single" w:sz="4" w:space="0" w:color="000000"/>
            </w:tcBorders>
            <w:vAlign w:val="center"/>
          </w:tcPr>
          <w:p w14:paraId="1196DB92" w14:textId="77777777" w:rsidR="00AE25E2" w:rsidRDefault="00AE25E2">
            <w:pPr>
              <w:autoSpaceDN w:val="0"/>
              <w:jc w:val="center"/>
              <w:textAlignment w:val="center"/>
              <w:rPr>
                <w:rFonts w:eastAsia="仿宋_GB2312"/>
                <w:b/>
                <w:bCs/>
                <w:sz w:val="18"/>
              </w:rPr>
            </w:pPr>
          </w:p>
        </w:tc>
        <w:tc>
          <w:tcPr>
            <w:tcW w:w="2355" w:type="dxa"/>
            <w:tcBorders>
              <w:top w:val="single" w:sz="4" w:space="0" w:color="000000"/>
              <w:left w:val="single" w:sz="4" w:space="0" w:color="000000"/>
              <w:bottom w:val="single" w:sz="4" w:space="0" w:color="000000"/>
              <w:right w:val="single" w:sz="4" w:space="0" w:color="000000"/>
            </w:tcBorders>
            <w:vAlign w:val="center"/>
          </w:tcPr>
          <w:p w14:paraId="63721966" w14:textId="77777777" w:rsidR="00AE25E2" w:rsidRDefault="00AE25E2">
            <w:pPr>
              <w:autoSpaceDN w:val="0"/>
              <w:jc w:val="center"/>
              <w:textAlignment w:val="center"/>
              <w:rPr>
                <w:rFonts w:eastAsia="仿宋_GB2312"/>
                <w:b/>
                <w:bCs/>
                <w:sz w:val="18"/>
              </w:rPr>
            </w:pPr>
          </w:p>
        </w:tc>
      </w:tr>
    </w:tbl>
    <w:p w14:paraId="1B050C47" w14:textId="77777777" w:rsidR="00AE25E2" w:rsidRDefault="00000000">
      <w:pPr>
        <w:tabs>
          <w:tab w:val="left" w:pos="5146"/>
          <w:tab w:val="right" w:pos="7585"/>
        </w:tabs>
        <w:snapToGrid w:val="0"/>
        <w:spacing w:line="560" w:lineRule="exact"/>
        <w:ind w:left="720" w:rightChars="600" w:right="1260" w:hangingChars="300" w:hanging="720"/>
        <w:jc w:val="left"/>
        <w:textAlignment w:val="baseline"/>
        <w:rPr>
          <w:rFonts w:eastAsia="方正楷体_GBK"/>
          <w:sz w:val="24"/>
        </w:rPr>
      </w:pPr>
      <w:r>
        <w:rPr>
          <w:rFonts w:eastAsia="仿宋_GB2312"/>
          <w:sz w:val="24"/>
        </w:rPr>
        <w:t xml:space="preserve">         </w:t>
      </w:r>
      <w:r>
        <w:rPr>
          <w:rFonts w:eastAsia="仿宋_GB2312"/>
          <w:sz w:val="28"/>
          <w:szCs w:val="28"/>
        </w:rPr>
        <w:t xml:space="preserve"> </w:t>
      </w:r>
      <w:r>
        <w:rPr>
          <w:rFonts w:eastAsia="方正楷体_GBK"/>
          <w:sz w:val="28"/>
          <w:szCs w:val="28"/>
        </w:rPr>
        <w:t xml:space="preserve"> </w:t>
      </w:r>
      <w:r>
        <w:rPr>
          <w:rFonts w:eastAsia="仿宋_GB2312" w:hAnsi="仿宋_GB2312" w:hint="eastAsia"/>
          <w:sz w:val="28"/>
          <w:szCs w:val="28"/>
        </w:rPr>
        <w:t>办事处</w:t>
      </w:r>
      <w:r>
        <w:rPr>
          <w:rFonts w:eastAsia="仿宋_GB2312"/>
          <w:sz w:val="28"/>
          <w:szCs w:val="28"/>
        </w:rPr>
        <w:t xml:space="preserve">      </w:t>
      </w:r>
      <w:r>
        <w:rPr>
          <w:rFonts w:eastAsia="仿宋_GB2312" w:hAnsi="仿宋_GB2312"/>
          <w:sz w:val="28"/>
          <w:szCs w:val="28"/>
        </w:rPr>
        <w:t>村</w:t>
      </w:r>
      <w:r>
        <w:rPr>
          <w:rFonts w:eastAsia="方正楷体_GBK"/>
          <w:sz w:val="28"/>
          <w:szCs w:val="28"/>
        </w:rPr>
        <w:t xml:space="preserve"> </w:t>
      </w:r>
      <w:r>
        <w:rPr>
          <w:rFonts w:eastAsia="仿宋_GB2312"/>
          <w:sz w:val="24"/>
        </w:rPr>
        <w:t xml:space="preserve">       </w:t>
      </w:r>
    </w:p>
    <w:p w14:paraId="2BB4C1CE" w14:textId="77777777" w:rsidR="00AE25E2" w:rsidRDefault="00AE25E2">
      <w:pPr>
        <w:tabs>
          <w:tab w:val="left" w:pos="5146"/>
          <w:tab w:val="right" w:pos="7585"/>
        </w:tabs>
        <w:snapToGrid w:val="0"/>
        <w:spacing w:line="560" w:lineRule="exact"/>
        <w:ind w:left="720" w:rightChars="600" w:right="1260" w:hangingChars="300" w:hanging="720"/>
        <w:jc w:val="left"/>
        <w:textAlignment w:val="baseline"/>
        <w:rPr>
          <w:rFonts w:eastAsia="方正楷体_GBK"/>
          <w:sz w:val="24"/>
        </w:rPr>
      </w:pPr>
    </w:p>
    <w:p w14:paraId="507BD6A6" w14:textId="77777777" w:rsidR="00AE25E2" w:rsidRDefault="00000000">
      <w:pPr>
        <w:tabs>
          <w:tab w:val="left" w:pos="5146"/>
          <w:tab w:val="right" w:pos="7585"/>
        </w:tabs>
        <w:snapToGrid w:val="0"/>
        <w:spacing w:line="560" w:lineRule="exact"/>
        <w:ind w:leftChars="152" w:left="959" w:rightChars="600" w:right="1260" w:hangingChars="200" w:hanging="640"/>
        <w:jc w:val="left"/>
        <w:textAlignment w:val="baseline"/>
        <w:rPr>
          <w:rFonts w:eastAsia="仿宋_GB2312"/>
          <w:sz w:val="32"/>
          <w:szCs w:val="32"/>
        </w:rPr>
      </w:pPr>
      <w:r>
        <w:rPr>
          <w:rFonts w:eastAsia="仿宋_GB2312" w:hAnsi="仿宋_GB2312" w:hint="eastAsia"/>
          <w:sz w:val="32"/>
          <w:szCs w:val="32"/>
        </w:rPr>
        <w:t>汇总核实人签字：</w:t>
      </w:r>
      <w:r>
        <w:rPr>
          <w:rFonts w:eastAsia="仿宋_GB2312" w:hAnsi="仿宋_GB2312" w:hint="eastAsia"/>
          <w:sz w:val="32"/>
          <w:szCs w:val="32"/>
        </w:rPr>
        <w:t xml:space="preserve">                </w:t>
      </w:r>
      <w:r>
        <w:rPr>
          <w:rFonts w:eastAsia="仿宋_GB2312" w:hAnsi="仿宋_GB2312"/>
          <w:sz w:val="32"/>
          <w:szCs w:val="32"/>
        </w:rPr>
        <w:t>村委</w:t>
      </w:r>
      <w:r>
        <w:rPr>
          <w:rFonts w:eastAsia="仿宋_GB2312" w:hAnsi="仿宋_GB2312" w:hint="eastAsia"/>
          <w:sz w:val="32"/>
          <w:szCs w:val="32"/>
        </w:rPr>
        <w:t>会</w:t>
      </w:r>
      <w:r>
        <w:rPr>
          <w:rFonts w:eastAsia="仿宋_GB2312" w:hAnsi="仿宋_GB2312"/>
          <w:sz w:val="32"/>
          <w:szCs w:val="32"/>
        </w:rPr>
        <w:t>主</w:t>
      </w:r>
      <w:r>
        <w:rPr>
          <w:rFonts w:eastAsia="仿宋_GB2312" w:hAnsi="仿宋_GB2312" w:hint="eastAsia"/>
          <w:sz w:val="32"/>
          <w:szCs w:val="32"/>
        </w:rPr>
        <w:t>任</w:t>
      </w:r>
      <w:r>
        <w:rPr>
          <w:rFonts w:eastAsia="仿宋_GB2312" w:hAnsi="仿宋_GB2312"/>
          <w:sz w:val="32"/>
          <w:szCs w:val="32"/>
        </w:rPr>
        <w:t>签字：</w:t>
      </w:r>
      <w:r>
        <w:rPr>
          <w:rFonts w:eastAsia="仿宋_GB2312"/>
          <w:sz w:val="32"/>
          <w:szCs w:val="32"/>
        </w:rPr>
        <w:t xml:space="preserve">            </w:t>
      </w:r>
    </w:p>
    <w:p w14:paraId="39E67DD7" w14:textId="77777777" w:rsidR="00AE25E2" w:rsidRDefault="00AE25E2">
      <w:pPr>
        <w:ind w:firstLineChars="200" w:firstLine="640"/>
        <w:jc w:val="left"/>
        <w:rPr>
          <w:rFonts w:eastAsia="仿宋_GB2312"/>
          <w:sz w:val="32"/>
          <w:szCs w:val="32"/>
        </w:rPr>
      </w:pPr>
    </w:p>
    <w:p w14:paraId="5A766B48" w14:textId="77777777" w:rsidR="00AE25E2" w:rsidRDefault="00000000">
      <w:pPr>
        <w:ind w:firstLineChars="500" w:firstLine="1600"/>
        <w:jc w:val="left"/>
        <w:rPr>
          <w:rFonts w:eastAsia="仿宋_GB2312"/>
          <w:sz w:val="24"/>
        </w:rPr>
      </w:pPr>
      <w:r>
        <w:rPr>
          <w:rFonts w:eastAsia="仿宋_GB2312" w:hAnsi="仿宋_GB2312"/>
          <w:sz w:val="32"/>
          <w:szCs w:val="32"/>
        </w:rPr>
        <w:t>村委公章：</w:t>
      </w:r>
    </w:p>
    <w:p w14:paraId="0BFEA29E" w14:textId="77777777" w:rsidR="00AE25E2" w:rsidRDefault="00000000">
      <w:pPr>
        <w:tabs>
          <w:tab w:val="left" w:pos="5146"/>
          <w:tab w:val="right" w:pos="7585"/>
        </w:tabs>
        <w:wordWrap w:val="0"/>
        <w:snapToGrid w:val="0"/>
        <w:spacing w:line="560" w:lineRule="exact"/>
        <w:ind w:rightChars="600" w:right="1260" w:firstLineChars="300" w:firstLine="960"/>
        <w:textAlignment w:val="baseline"/>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14:paraId="42B14BBC" w14:textId="77777777" w:rsidR="00AE25E2" w:rsidRDefault="00AE25E2">
      <w:pPr>
        <w:pStyle w:val="a5"/>
        <w:widowControl w:val="0"/>
        <w:shd w:val="clear" w:color="auto" w:fill="FFFFFF"/>
        <w:spacing w:before="0" w:beforeAutospacing="0" w:after="0" w:afterAutospacing="0" w:line="580" w:lineRule="exact"/>
        <w:jc w:val="both"/>
        <w:rPr>
          <w:rFonts w:asciiTheme="majorEastAsia" w:eastAsiaTheme="majorEastAsia" w:hAnsiTheme="majorEastAsia" w:cstheme="majorEastAsia"/>
          <w:b/>
          <w:bCs/>
          <w:sz w:val="32"/>
          <w:szCs w:val="32"/>
        </w:rPr>
      </w:pPr>
    </w:p>
    <w:p w14:paraId="26B337F3" w14:textId="77777777" w:rsidR="00AE25E2" w:rsidRDefault="00AE25E2">
      <w:pPr>
        <w:pStyle w:val="a5"/>
        <w:widowControl w:val="0"/>
        <w:shd w:val="clear" w:color="auto" w:fill="FFFFFF"/>
        <w:spacing w:before="0" w:beforeAutospacing="0" w:after="0" w:afterAutospacing="0" w:line="580" w:lineRule="exact"/>
        <w:jc w:val="both"/>
        <w:rPr>
          <w:rFonts w:asciiTheme="majorEastAsia" w:eastAsiaTheme="majorEastAsia" w:hAnsiTheme="majorEastAsia" w:cstheme="majorEastAsia"/>
          <w:b/>
          <w:bCs/>
          <w:sz w:val="32"/>
          <w:szCs w:val="32"/>
        </w:rPr>
      </w:pPr>
    </w:p>
    <w:p w14:paraId="44763826" w14:textId="77777777" w:rsidR="00AE25E2" w:rsidRDefault="00000000">
      <w:pPr>
        <w:rPr>
          <w:rFonts w:eastAsia="方正黑体_GBK"/>
          <w:sz w:val="32"/>
        </w:rPr>
      </w:pPr>
      <w:r>
        <w:rPr>
          <w:rFonts w:eastAsia="方正黑体_GBK"/>
          <w:sz w:val="32"/>
        </w:rPr>
        <w:lastRenderedPageBreak/>
        <w:t>附</w:t>
      </w:r>
      <w:r>
        <w:rPr>
          <w:rFonts w:eastAsia="方正黑体_GBK" w:hint="eastAsia"/>
          <w:sz w:val="32"/>
        </w:rPr>
        <w:t>件</w:t>
      </w:r>
      <w:r>
        <w:rPr>
          <w:rFonts w:eastAsia="方正黑体_GBK" w:hint="eastAsia"/>
          <w:sz w:val="32"/>
        </w:rPr>
        <w:t>3</w:t>
      </w:r>
    </w:p>
    <w:p w14:paraId="0654DF9A" w14:textId="77777777" w:rsidR="00AE25E2" w:rsidRDefault="00000000">
      <w:pPr>
        <w:tabs>
          <w:tab w:val="left" w:pos="5146"/>
          <w:tab w:val="right" w:pos="7585"/>
        </w:tabs>
        <w:snapToGrid w:val="0"/>
        <w:spacing w:line="560" w:lineRule="exact"/>
        <w:jc w:val="center"/>
        <w:textAlignment w:val="baseline"/>
        <w:rPr>
          <w:rFonts w:eastAsia="方正小标宋简体"/>
          <w:bCs/>
          <w:sz w:val="36"/>
          <w:szCs w:val="36"/>
        </w:rPr>
      </w:pPr>
      <w:r>
        <w:rPr>
          <w:rFonts w:ascii="宋体" w:hAnsi="宋体" w:cs="宋体" w:hint="eastAsia"/>
          <w:b/>
          <w:bCs/>
          <w:sz w:val="44"/>
          <w:szCs w:val="44"/>
        </w:rPr>
        <w:t>郑州高新区2023年耕地地力保护补贴面积登记核实情况汇总表（办事处）</w:t>
      </w:r>
    </w:p>
    <w:p w14:paraId="0112C99A" w14:textId="77777777" w:rsidR="00AE25E2" w:rsidRDefault="00AE25E2">
      <w:pPr>
        <w:tabs>
          <w:tab w:val="left" w:pos="5146"/>
          <w:tab w:val="right" w:pos="7585"/>
        </w:tabs>
        <w:snapToGrid w:val="0"/>
        <w:spacing w:line="200" w:lineRule="exact"/>
        <w:jc w:val="center"/>
        <w:textAlignment w:val="baseline"/>
        <w:rPr>
          <w:rFonts w:eastAsia="方正小标宋_GBK"/>
          <w:b/>
          <w:sz w:val="44"/>
        </w:rPr>
      </w:pPr>
    </w:p>
    <w:tbl>
      <w:tblPr>
        <w:tblpPr w:leftFromText="180" w:rightFromText="180" w:vertAnchor="text" w:horzAnchor="page" w:tblpXSpec="center" w:tblpY="602"/>
        <w:tblOverlap w:val="never"/>
        <w:tblW w:w="9293" w:type="dxa"/>
        <w:jc w:val="center"/>
        <w:tblLayout w:type="fixed"/>
        <w:tblLook w:val="04A0" w:firstRow="1" w:lastRow="0" w:firstColumn="1" w:lastColumn="0" w:noHBand="0" w:noVBand="1"/>
      </w:tblPr>
      <w:tblGrid>
        <w:gridCol w:w="1618"/>
        <w:gridCol w:w="1618"/>
        <w:gridCol w:w="2094"/>
        <w:gridCol w:w="1994"/>
        <w:gridCol w:w="1969"/>
      </w:tblGrid>
      <w:tr w:rsidR="00AE25E2" w14:paraId="50810E0C"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48CCC454" w14:textId="77777777" w:rsidR="00AE25E2" w:rsidRDefault="00000000">
            <w:pPr>
              <w:autoSpaceDN w:val="0"/>
              <w:jc w:val="center"/>
              <w:textAlignment w:val="center"/>
              <w:rPr>
                <w:rFonts w:eastAsia="仿宋_GB2312" w:hAnsi="仿宋_GB2312"/>
                <w:b/>
                <w:bCs/>
                <w:sz w:val="28"/>
                <w:szCs w:val="28"/>
              </w:rPr>
            </w:pPr>
            <w:r>
              <w:rPr>
                <w:rFonts w:eastAsia="仿宋_GB2312" w:hAnsi="仿宋_GB2312" w:hint="eastAsia"/>
                <w:b/>
                <w:bCs/>
                <w:sz w:val="28"/>
                <w:szCs w:val="28"/>
              </w:rPr>
              <w:t>序号</w:t>
            </w:r>
          </w:p>
        </w:tc>
        <w:tc>
          <w:tcPr>
            <w:tcW w:w="1618" w:type="dxa"/>
            <w:tcBorders>
              <w:top w:val="single" w:sz="4" w:space="0" w:color="000000"/>
              <w:left w:val="single" w:sz="4" w:space="0" w:color="000000"/>
              <w:bottom w:val="single" w:sz="4" w:space="0" w:color="000000"/>
              <w:right w:val="single" w:sz="4" w:space="0" w:color="000000"/>
            </w:tcBorders>
            <w:vAlign w:val="center"/>
          </w:tcPr>
          <w:p w14:paraId="7294AADF" w14:textId="77777777" w:rsidR="00AE25E2" w:rsidRDefault="00000000">
            <w:pPr>
              <w:autoSpaceDN w:val="0"/>
              <w:jc w:val="center"/>
              <w:textAlignment w:val="center"/>
              <w:rPr>
                <w:rFonts w:eastAsia="仿宋_GB2312"/>
                <w:b/>
                <w:bCs/>
                <w:sz w:val="28"/>
                <w:szCs w:val="28"/>
              </w:rPr>
            </w:pPr>
            <w:r>
              <w:rPr>
                <w:rFonts w:eastAsia="仿宋_GB2312" w:hAnsi="仿宋_GB2312" w:hint="eastAsia"/>
                <w:b/>
                <w:bCs/>
                <w:sz w:val="28"/>
                <w:szCs w:val="28"/>
              </w:rPr>
              <w:t>村</w:t>
            </w:r>
            <w:r>
              <w:rPr>
                <w:rFonts w:eastAsia="仿宋_GB2312"/>
                <w:b/>
                <w:bCs/>
                <w:sz w:val="28"/>
                <w:szCs w:val="28"/>
              </w:rPr>
              <w:t xml:space="preserve">   </w:t>
            </w:r>
            <w:r>
              <w:rPr>
                <w:rFonts w:eastAsia="仿宋_GB2312" w:hAnsi="仿宋_GB2312"/>
                <w:b/>
                <w:bCs/>
                <w:sz w:val="28"/>
                <w:szCs w:val="28"/>
              </w:rPr>
              <w:t>别</w:t>
            </w:r>
          </w:p>
        </w:tc>
        <w:tc>
          <w:tcPr>
            <w:tcW w:w="2094" w:type="dxa"/>
            <w:tcBorders>
              <w:top w:val="single" w:sz="4" w:space="0" w:color="000000"/>
              <w:left w:val="single" w:sz="4" w:space="0" w:color="000000"/>
              <w:bottom w:val="single" w:sz="4" w:space="0" w:color="000000"/>
              <w:right w:val="single" w:sz="4" w:space="0" w:color="000000"/>
            </w:tcBorders>
            <w:vAlign w:val="center"/>
          </w:tcPr>
          <w:p w14:paraId="4C6C28F1"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补贴户数（户）</w:t>
            </w:r>
          </w:p>
        </w:tc>
        <w:tc>
          <w:tcPr>
            <w:tcW w:w="1994" w:type="dxa"/>
            <w:tcBorders>
              <w:top w:val="single" w:sz="4" w:space="0" w:color="000000"/>
              <w:left w:val="single" w:sz="4" w:space="0" w:color="000000"/>
              <w:bottom w:val="single" w:sz="4" w:space="0" w:color="000000"/>
              <w:right w:val="single" w:sz="4" w:space="0" w:color="000000"/>
            </w:tcBorders>
            <w:vAlign w:val="center"/>
          </w:tcPr>
          <w:p w14:paraId="6C6B902C"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补贴面积（亩）</w:t>
            </w:r>
          </w:p>
        </w:tc>
        <w:tc>
          <w:tcPr>
            <w:tcW w:w="1969" w:type="dxa"/>
            <w:tcBorders>
              <w:top w:val="single" w:sz="4" w:space="0" w:color="000000"/>
              <w:left w:val="single" w:sz="4" w:space="0" w:color="000000"/>
              <w:bottom w:val="single" w:sz="4" w:space="0" w:color="000000"/>
              <w:right w:val="single" w:sz="4" w:space="0" w:color="000000"/>
            </w:tcBorders>
            <w:vAlign w:val="center"/>
          </w:tcPr>
          <w:p w14:paraId="7586D407" w14:textId="77777777" w:rsidR="00AE25E2" w:rsidRDefault="00000000">
            <w:pPr>
              <w:autoSpaceDN w:val="0"/>
              <w:jc w:val="center"/>
              <w:textAlignment w:val="center"/>
              <w:rPr>
                <w:rFonts w:eastAsia="仿宋_GB2312"/>
                <w:b/>
                <w:bCs/>
                <w:sz w:val="28"/>
                <w:szCs w:val="28"/>
              </w:rPr>
            </w:pPr>
            <w:r>
              <w:rPr>
                <w:rFonts w:eastAsia="仿宋_GB2312" w:hint="eastAsia"/>
                <w:b/>
                <w:bCs/>
                <w:sz w:val="28"/>
                <w:szCs w:val="28"/>
              </w:rPr>
              <w:t>备注</w:t>
            </w:r>
          </w:p>
        </w:tc>
      </w:tr>
      <w:tr w:rsidR="00AE25E2" w14:paraId="7769135B"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0204C5CB"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0C24B1A6"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6BFE9EC"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3B7DF18B"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9A844EC" w14:textId="77777777" w:rsidR="00AE25E2" w:rsidRDefault="00AE25E2">
            <w:pPr>
              <w:autoSpaceDN w:val="0"/>
              <w:jc w:val="center"/>
              <w:textAlignment w:val="center"/>
              <w:rPr>
                <w:rFonts w:eastAsia="仿宋_GB2312"/>
                <w:b/>
                <w:bCs/>
                <w:sz w:val="18"/>
              </w:rPr>
            </w:pPr>
          </w:p>
        </w:tc>
      </w:tr>
      <w:tr w:rsidR="00AE25E2" w14:paraId="6E83E2FC"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15189368"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6ADBAE4E"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08BAE904"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0589E98A"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6D1179F" w14:textId="77777777" w:rsidR="00AE25E2" w:rsidRDefault="00AE25E2">
            <w:pPr>
              <w:autoSpaceDN w:val="0"/>
              <w:jc w:val="center"/>
              <w:textAlignment w:val="center"/>
              <w:rPr>
                <w:rFonts w:eastAsia="仿宋_GB2312"/>
                <w:b/>
                <w:bCs/>
                <w:sz w:val="18"/>
              </w:rPr>
            </w:pPr>
          </w:p>
        </w:tc>
      </w:tr>
      <w:tr w:rsidR="00AE25E2" w14:paraId="1309119F"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54A7CE8A"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44AB5AAD"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CC270D1"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4A6EF730"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E0DD09E" w14:textId="77777777" w:rsidR="00AE25E2" w:rsidRDefault="00AE25E2">
            <w:pPr>
              <w:autoSpaceDN w:val="0"/>
              <w:jc w:val="center"/>
              <w:textAlignment w:val="center"/>
              <w:rPr>
                <w:rFonts w:eastAsia="仿宋_GB2312"/>
                <w:b/>
                <w:bCs/>
                <w:sz w:val="18"/>
              </w:rPr>
            </w:pPr>
          </w:p>
        </w:tc>
      </w:tr>
      <w:tr w:rsidR="00AE25E2" w14:paraId="0A34919F"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5DF5BA88"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3701CEF8"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5B6DD895"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01AB9D4"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3C57AA7F" w14:textId="77777777" w:rsidR="00AE25E2" w:rsidRDefault="00AE25E2">
            <w:pPr>
              <w:autoSpaceDN w:val="0"/>
              <w:jc w:val="center"/>
              <w:textAlignment w:val="center"/>
              <w:rPr>
                <w:rFonts w:eastAsia="仿宋_GB2312"/>
                <w:b/>
                <w:bCs/>
                <w:sz w:val="18"/>
              </w:rPr>
            </w:pPr>
          </w:p>
        </w:tc>
      </w:tr>
      <w:tr w:rsidR="00AE25E2" w14:paraId="0E3845D2"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1DC33F2E"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665B86F3"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6054FDCE"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3799A665"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C915360" w14:textId="77777777" w:rsidR="00AE25E2" w:rsidRDefault="00AE25E2">
            <w:pPr>
              <w:autoSpaceDN w:val="0"/>
              <w:jc w:val="center"/>
              <w:textAlignment w:val="center"/>
              <w:rPr>
                <w:rFonts w:eastAsia="仿宋_GB2312"/>
                <w:b/>
                <w:bCs/>
                <w:sz w:val="18"/>
              </w:rPr>
            </w:pPr>
          </w:p>
        </w:tc>
      </w:tr>
      <w:tr w:rsidR="00AE25E2" w14:paraId="2D14F77D"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1FDB48C1"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3A82E82F"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4B122545"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122CABE0"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56CA61C0" w14:textId="77777777" w:rsidR="00AE25E2" w:rsidRDefault="00AE25E2">
            <w:pPr>
              <w:autoSpaceDN w:val="0"/>
              <w:jc w:val="center"/>
              <w:textAlignment w:val="center"/>
              <w:rPr>
                <w:rFonts w:eastAsia="仿宋_GB2312"/>
                <w:b/>
                <w:bCs/>
                <w:sz w:val="18"/>
              </w:rPr>
            </w:pPr>
          </w:p>
        </w:tc>
      </w:tr>
      <w:tr w:rsidR="00AE25E2" w14:paraId="0EA3BA72"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1867501A"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4E78B92E"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0864FB5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50B2C72"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38B4E436" w14:textId="77777777" w:rsidR="00AE25E2" w:rsidRDefault="00AE25E2">
            <w:pPr>
              <w:autoSpaceDN w:val="0"/>
              <w:jc w:val="center"/>
              <w:textAlignment w:val="center"/>
              <w:rPr>
                <w:rFonts w:eastAsia="仿宋_GB2312"/>
                <w:b/>
                <w:bCs/>
                <w:sz w:val="18"/>
              </w:rPr>
            </w:pPr>
          </w:p>
        </w:tc>
      </w:tr>
      <w:tr w:rsidR="00AE25E2" w14:paraId="4F1F09F7"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3A345E30"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060E28D0"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68407114"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0B3EEAFB"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07C94314" w14:textId="77777777" w:rsidR="00AE25E2" w:rsidRDefault="00AE25E2">
            <w:pPr>
              <w:autoSpaceDN w:val="0"/>
              <w:jc w:val="center"/>
              <w:textAlignment w:val="center"/>
              <w:rPr>
                <w:rFonts w:eastAsia="仿宋_GB2312"/>
                <w:b/>
                <w:bCs/>
                <w:sz w:val="18"/>
              </w:rPr>
            </w:pPr>
          </w:p>
        </w:tc>
      </w:tr>
      <w:tr w:rsidR="00AE25E2" w14:paraId="06B99C44"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74CE2F4E"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24F9B6BA"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1AE3CCEC"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30393AEC"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E964AA0" w14:textId="77777777" w:rsidR="00AE25E2" w:rsidRDefault="00AE25E2">
            <w:pPr>
              <w:autoSpaceDN w:val="0"/>
              <w:jc w:val="center"/>
              <w:textAlignment w:val="center"/>
              <w:rPr>
                <w:rFonts w:eastAsia="仿宋_GB2312"/>
                <w:b/>
                <w:bCs/>
                <w:sz w:val="18"/>
              </w:rPr>
            </w:pPr>
          </w:p>
        </w:tc>
      </w:tr>
      <w:tr w:rsidR="00AE25E2" w14:paraId="2C540864"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19ACA2C4"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0EECE650"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314C4BE0"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5707AEC9"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5CC929C3" w14:textId="77777777" w:rsidR="00AE25E2" w:rsidRDefault="00AE25E2">
            <w:pPr>
              <w:autoSpaceDN w:val="0"/>
              <w:jc w:val="center"/>
              <w:textAlignment w:val="center"/>
              <w:rPr>
                <w:rFonts w:eastAsia="仿宋_GB2312"/>
                <w:b/>
                <w:bCs/>
                <w:sz w:val="18"/>
              </w:rPr>
            </w:pPr>
          </w:p>
        </w:tc>
      </w:tr>
      <w:tr w:rsidR="00AE25E2" w14:paraId="45C2BA7F"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2ED2A30B"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61C5B81B"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934DF36"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7C642109"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28545161" w14:textId="77777777" w:rsidR="00AE25E2" w:rsidRDefault="00AE25E2">
            <w:pPr>
              <w:autoSpaceDN w:val="0"/>
              <w:jc w:val="center"/>
              <w:textAlignment w:val="center"/>
              <w:rPr>
                <w:rFonts w:eastAsia="仿宋_GB2312"/>
                <w:b/>
                <w:bCs/>
                <w:sz w:val="18"/>
              </w:rPr>
            </w:pPr>
          </w:p>
        </w:tc>
      </w:tr>
      <w:tr w:rsidR="00AE25E2" w14:paraId="5B67E616"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5A79862F"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031D9012"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202CB19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6DA5F0C1"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2121979" w14:textId="77777777" w:rsidR="00AE25E2" w:rsidRDefault="00AE25E2">
            <w:pPr>
              <w:autoSpaceDN w:val="0"/>
              <w:jc w:val="center"/>
              <w:textAlignment w:val="center"/>
              <w:rPr>
                <w:rFonts w:eastAsia="仿宋_GB2312"/>
                <w:b/>
                <w:bCs/>
                <w:sz w:val="18"/>
              </w:rPr>
            </w:pPr>
          </w:p>
        </w:tc>
      </w:tr>
      <w:tr w:rsidR="00AE25E2" w14:paraId="646D7412"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3BF2BD7F"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6A5C935E"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C8E5C01"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7C6C90EA"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C005944" w14:textId="77777777" w:rsidR="00AE25E2" w:rsidRDefault="00AE25E2">
            <w:pPr>
              <w:autoSpaceDN w:val="0"/>
              <w:jc w:val="center"/>
              <w:textAlignment w:val="center"/>
              <w:rPr>
                <w:rFonts w:eastAsia="仿宋_GB2312"/>
                <w:b/>
                <w:bCs/>
                <w:sz w:val="18"/>
              </w:rPr>
            </w:pPr>
          </w:p>
        </w:tc>
      </w:tr>
      <w:tr w:rsidR="00AE25E2" w14:paraId="323E83E3"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560AC5CE"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765365EC"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879F2C3"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79630F8F"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858D05E" w14:textId="77777777" w:rsidR="00AE25E2" w:rsidRDefault="00AE25E2">
            <w:pPr>
              <w:autoSpaceDN w:val="0"/>
              <w:jc w:val="center"/>
              <w:textAlignment w:val="center"/>
              <w:rPr>
                <w:rFonts w:eastAsia="仿宋_GB2312"/>
                <w:b/>
                <w:bCs/>
                <w:sz w:val="18"/>
              </w:rPr>
            </w:pPr>
          </w:p>
        </w:tc>
      </w:tr>
      <w:tr w:rsidR="00AE25E2" w14:paraId="76931FFB" w14:textId="77777777">
        <w:trPr>
          <w:trHeight w:val="499"/>
          <w:jc w:val="center"/>
        </w:trPr>
        <w:tc>
          <w:tcPr>
            <w:tcW w:w="1618" w:type="dxa"/>
            <w:tcBorders>
              <w:top w:val="single" w:sz="4" w:space="0" w:color="000000"/>
              <w:left w:val="single" w:sz="4" w:space="0" w:color="000000"/>
              <w:bottom w:val="single" w:sz="4" w:space="0" w:color="000000"/>
              <w:right w:val="single" w:sz="4" w:space="0" w:color="000000"/>
            </w:tcBorders>
            <w:vAlign w:val="center"/>
          </w:tcPr>
          <w:p w14:paraId="235657DC" w14:textId="77777777" w:rsidR="00AE25E2" w:rsidRDefault="00AE25E2">
            <w:pPr>
              <w:autoSpaceDN w:val="0"/>
              <w:jc w:val="center"/>
              <w:textAlignment w:val="center"/>
              <w:rPr>
                <w:rFonts w:eastAsia="仿宋_GB2312"/>
                <w:b/>
                <w:bCs/>
                <w:sz w:val="18"/>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427555D5"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2A6AAE16"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59A5566F"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36F1D55D" w14:textId="77777777" w:rsidR="00AE25E2" w:rsidRDefault="00AE25E2">
            <w:pPr>
              <w:autoSpaceDN w:val="0"/>
              <w:jc w:val="center"/>
              <w:textAlignment w:val="center"/>
              <w:rPr>
                <w:rFonts w:eastAsia="仿宋_GB2312"/>
                <w:b/>
                <w:bCs/>
                <w:sz w:val="18"/>
              </w:rPr>
            </w:pPr>
          </w:p>
        </w:tc>
      </w:tr>
      <w:tr w:rsidR="00AE25E2" w14:paraId="26EECE7E" w14:textId="77777777">
        <w:trPr>
          <w:trHeight w:val="499"/>
          <w:jc w:val="center"/>
        </w:trPr>
        <w:tc>
          <w:tcPr>
            <w:tcW w:w="3236" w:type="dxa"/>
            <w:gridSpan w:val="2"/>
            <w:tcBorders>
              <w:top w:val="single" w:sz="4" w:space="0" w:color="000000"/>
              <w:left w:val="single" w:sz="4" w:space="0" w:color="000000"/>
              <w:bottom w:val="single" w:sz="4" w:space="0" w:color="000000"/>
              <w:right w:val="single" w:sz="4" w:space="0" w:color="000000"/>
            </w:tcBorders>
            <w:vAlign w:val="center"/>
          </w:tcPr>
          <w:p w14:paraId="053EE02A" w14:textId="77777777" w:rsidR="00AE25E2" w:rsidRDefault="00000000">
            <w:pPr>
              <w:autoSpaceDN w:val="0"/>
              <w:jc w:val="center"/>
              <w:textAlignment w:val="center"/>
              <w:rPr>
                <w:rFonts w:eastAsia="仿宋_GB2312"/>
                <w:b/>
                <w:bCs/>
                <w:sz w:val="18"/>
              </w:rPr>
            </w:pPr>
            <w:r>
              <w:rPr>
                <w:rFonts w:eastAsia="仿宋_GB2312" w:hAnsi="仿宋_GB2312"/>
                <w:b/>
                <w:bCs/>
                <w:sz w:val="28"/>
                <w:szCs w:val="28"/>
              </w:rPr>
              <w:t>合</w:t>
            </w:r>
            <w:r>
              <w:rPr>
                <w:rFonts w:eastAsia="仿宋_GB2312"/>
                <w:b/>
                <w:bCs/>
                <w:sz w:val="28"/>
                <w:szCs w:val="28"/>
              </w:rPr>
              <w:t xml:space="preserve">  </w:t>
            </w:r>
            <w:r>
              <w:rPr>
                <w:rFonts w:eastAsia="仿宋_GB2312" w:hAnsi="仿宋_GB2312"/>
                <w:b/>
                <w:bCs/>
                <w:sz w:val="28"/>
                <w:szCs w:val="28"/>
              </w:rPr>
              <w:t>计</w:t>
            </w:r>
          </w:p>
        </w:tc>
        <w:tc>
          <w:tcPr>
            <w:tcW w:w="2094" w:type="dxa"/>
            <w:tcBorders>
              <w:top w:val="single" w:sz="4" w:space="0" w:color="000000"/>
              <w:left w:val="single" w:sz="4" w:space="0" w:color="000000"/>
              <w:bottom w:val="single" w:sz="4" w:space="0" w:color="000000"/>
              <w:right w:val="single" w:sz="4" w:space="0" w:color="000000"/>
            </w:tcBorders>
            <w:vAlign w:val="center"/>
          </w:tcPr>
          <w:p w14:paraId="582A6806"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6DE593EE"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B6904EE" w14:textId="77777777" w:rsidR="00AE25E2" w:rsidRDefault="00AE25E2">
            <w:pPr>
              <w:autoSpaceDN w:val="0"/>
              <w:jc w:val="center"/>
              <w:textAlignment w:val="center"/>
              <w:rPr>
                <w:rFonts w:eastAsia="仿宋_GB2312"/>
                <w:b/>
                <w:bCs/>
                <w:sz w:val="18"/>
              </w:rPr>
            </w:pPr>
          </w:p>
        </w:tc>
      </w:tr>
    </w:tbl>
    <w:p w14:paraId="32747BCF" w14:textId="77777777" w:rsidR="00AE25E2" w:rsidRDefault="00000000">
      <w:pPr>
        <w:tabs>
          <w:tab w:val="left" w:pos="5146"/>
          <w:tab w:val="right" w:pos="7585"/>
        </w:tabs>
        <w:snapToGrid w:val="0"/>
        <w:spacing w:line="560" w:lineRule="exact"/>
        <w:ind w:leftChars="342" w:left="718" w:rightChars="600" w:right="1260"/>
        <w:jc w:val="left"/>
        <w:textAlignment w:val="baseline"/>
        <w:rPr>
          <w:rFonts w:eastAsia="仿宋_GB2312"/>
          <w:sz w:val="24"/>
        </w:rPr>
      </w:pPr>
      <w:r>
        <w:rPr>
          <w:rFonts w:eastAsia="仿宋_GB2312" w:hint="eastAsia"/>
          <w:sz w:val="24"/>
        </w:rPr>
        <w:t>办事处公章</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14:paraId="39BE8B57" w14:textId="77777777" w:rsidR="00AE25E2" w:rsidRDefault="00AE25E2">
      <w:pPr>
        <w:tabs>
          <w:tab w:val="left" w:pos="5146"/>
          <w:tab w:val="right" w:pos="7585"/>
        </w:tabs>
        <w:snapToGrid w:val="0"/>
        <w:spacing w:line="560" w:lineRule="exact"/>
        <w:ind w:rightChars="600" w:right="1260"/>
        <w:jc w:val="left"/>
        <w:textAlignment w:val="baseline"/>
        <w:rPr>
          <w:rFonts w:eastAsia="仿宋_GB2312" w:hAnsi="仿宋_GB2312"/>
          <w:sz w:val="32"/>
          <w:szCs w:val="32"/>
        </w:rPr>
      </w:pPr>
    </w:p>
    <w:p w14:paraId="5DF46BF5" w14:textId="77777777" w:rsidR="00AE25E2" w:rsidRDefault="00000000">
      <w:pPr>
        <w:spacing w:line="380" w:lineRule="exact"/>
        <w:ind w:firstLineChars="200" w:firstLine="480"/>
        <w:rPr>
          <w:rFonts w:ascii="仿宋" w:eastAsia="仿宋" w:hAnsi="仿宋" w:cs="仿宋"/>
          <w:sz w:val="24"/>
        </w:rPr>
      </w:pPr>
      <w:r>
        <w:rPr>
          <w:rFonts w:ascii="仿宋" w:eastAsia="仿宋" w:hAnsi="仿宋" w:cs="仿宋" w:hint="eastAsia"/>
          <w:sz w:val="24"/>
        </w:rPr>
        <w:t xml:space="preserve">汇总人（签字）：                    部门负责人（签字）：           </w:t>
      </w:r>
    </w:p>
    <w:p w14:paraId="04DE90AA" w14:textId="77777777" w:rsidR="00AE25E2" w:rsidRDefault="00AE25E2">
      <w:pPr>
        <w:spacing w:line="380" w:lineRule="exact"/>
        <w:rPr>
          <w:rFonts w:ascii="仿宋" w:eastAsia="仿宋" w:hAnsi="仿宋" w:cs="仿宋"/>
          <w:sz w:val="24"/>
        </w:rPr>
      </w:pPr>
    </w:p>
    <w:p w14:paraId="69608A7E" w14:textId="77777777" w:rsidR="00AE25E2" w:rsidRDefault="00000000">
      <w:pPr>
        <w:spacing w:line="380" w:lineRule="exact"/>
        <w:ind w:firstLineChars="200" w:firstLine="480"/>
        <w:rPr>
          <w:rFonts w:ascii="仿宋" w:eastAsia="仿宋" w:hAnsi="仿宋" w:cs="仿宋"/>
          <w:sz w:val="24"/>
        </w:rPr>
      </w:pPr>
      <w:r>
        <w:rPr>
          <w:rFonts w:ascii="仿宋" w:eastAsia="仿宋" w:hAnsi="仿宋" w:cs="仿宋" w:hint="eastAsia"/>
          <w:sz w:val="24"/>
        </w:rPr>
        <w:t>分管领导（签字）：                  主要领导（签字）：</w:t>
      </w:r>
    </w:p>
    <w:p w14:paraId="37AE0194" w14:textId="77777777" w:rsidR="00AE25E2" w:rsidRDefault="00000000">
      <w:pPr>
        <w:tabs>
          <w:tab w:val="left" w:pos="5146"/>
          <w:tab w:val="right" w:pos="7585"/>
        </w:tabs>
        <w:wordWrap w:val="0"/>
        <w:snapToGrid w:val="0"/>
        <w:spacing w:line="560" w:lineRule="exact"/>
        <w:ind w:rightChars="600" w:right="1260" w:firstLineChars="300" w:firstLine="720"/>
        <w:textAlignment w:val="baseline"/>
        <w:rPr>
          <w:rFonts w:eastAsia="仿宋_GB2312"/>
          <w:sz w:val="32"/>
          <w:szCs w:val="32"/>
        </w:rPr>
      </w:pPr>
      <w:r>
        <w:rPr>
          <w:rFonts w:ascii="仿宋" w:eastAsia="仿宋" w:hAnsi="仿宋" w:cs="仿宋" w:hint="eastAsia"/>
          <w:sz w:val="24"/>
        </w:rPr>
        <w:lastRenderedPageBreak/>
        <w:br w:type="page"/>
      </w:r>
    </w:p>
    <w:p w14:paraId="297F63A2" w14:textId="77777777" w:rsidR="00AE25E2" w:rsidRDefault="00000000">
      <w:pPr>
        <w:rPr>
          <w:rFonts w:eastAsia="方正黑体_GBK"/>
          <w:sz w:val="32"/>
        </w:rPr>
      </w:pPr>
      <w:r>
        <w:rPr>
          <w:rFonts w:eastAsia="方正黑体_GBK"/>
          <w:sz w:val="32"/>
        </w:rPr>
        <w:lastRenderedPageBreak/>
        <w:t>附</w:t>
      </w:r>
      <w:r>
        <w:rPr>
          <w:rFonts w:eastAsia="方正黑体_GBK" w:hint="eastAsia"/>
          <w:sz w:val="32"/>
        </w:rPr>
        <w:t>件</w:t>
      </w:r>
      <w:r>
        <w:rPr>
          <w:rFonts w:eastAsia="方正黑体_GBK" w:hint="eastAsia"/>
          <w:sz w:val="32"/>
        </w:rPr>
        <w:t>4</w:t>
      </w:r>
    </w:p>
    <w:p w14:paraId="171E01AA" w14:textId="77777777" w:rsidR="00AE25E2" w:rsidRDefault="00000000">
      <w:pPr>
        <w:tabs>
          <w:tab w:val="left" w:pos="5146"/>
          <w:tab w:val="right" w:pos="7585"/>
        </w:tabs>
        <w:snapToGrid w:val="0"/>
        <w:spacing w:line="560" w:lineRule="exact"/>
        <w:jc w:val="center"/>
        <w:textAlignment w:val="baseline"/>
        <w:rPr>
          <w:rFonts w:ascii="宋体" w:hAnsi="宋体" w:cs="宋体"/>
          <w:b/>
          <w:bCs/>
          <w:sz w:val="44"/>
          <w:szCs w:val="44"/>
        </w:rPr>
      </w:pPr>
      <w:r>
        <w:rPr>
          <w:rFonts w:ascii="宋体" w:hAnsi="宋体" w:cs="宋体" w:hint="eastAsia"/>
          <w:b/>
          <w:bCs/>
          <w:sz w:val="44"/>
          <w:szCs w:val="44"/>
        </w:rPr>
        <w:t>郑州高新区2023年耕地地力保护补贴面积</w:t>
      </w:r>
    </w:p>
    <w:p w14:paraId="753298FE" w14:textId="77777777" w:rsidR="00AE25E2" w:rsidRDefault="00000000">
      <w:pPr>
        <w:tabs>
          <w:tab w:val="left" w:pos="5146"/>
          <w:tab w:val="right" w:pos="7585"/>
        </w:tabs>
        <w:snapToGrid w:val="0"/>
        <w:spacing w:line="560" w:lineRule="exact"/>
        <w:jc w:val="center"/>
        <w:textAlignment w:val="baseline"/>
        <w:rPr>
          <w:rFonts w:eastAsia="方正小标宋简体"/>
          <w:bCs/>
          <w:sz w:val="36"/>
          <w:szCs w:val="36"/>
        </w:rPr>
      </w:pPr>
      <w:r>
        <w:rPr>
          <w:rFonts w:ascii="宋体" w:hAnsi="宋体" w:cs="宋体" w:hint="eastAsia"/>
          <w:b/>
          <w:bCs/>
          <w:sz w:val="44"/>
          <w:szCs w:val="44"/>
        </w:rPr>
        <w:t>登记核实情况汇总表</w:t>
      </w:r>
    </w:p>
    <w:p w14:paraId="312437FE" w14:textId="77777777" w:rsidR="00AE25E2" w:rsidRDefault="00AE25E2">
      <w:pPr>
        <w:tabs>
          <w:tab w:val="left" w:pos="5146"/>
          <w:tab w:val="right" w:pos="7585"/>
        </w:tabs>
        <w:snapToGrid w:val="0"/>
        <w:spacing w:line="200" w:lineRule="exact"/>
        <w:jc w:val="center"/>
        <w:textAlignment w:val="baseline"/>
        <w:rPr>
          <w:rFonts w:eastAsia="方正小标宋_GBK"/>
          <w:b/>
          <w:sz w:val="44"/>
        </w:rPr>
      </w:pPr>
    </w:p>
    <w:tbl>
      <w:tblPr>
        <w:tblpPr w:leftFromText="180" w:rightFromText="180" w:vertAnchor="text" w:horzAnchor="page" w:tblpXSpec="center" w:tblpY="602"/>
        <w:tblOverlap w:val="never"/>
        <w:tblW w:w="9293" w:type="dxa"/>
        <w:jc w:val="center"/>
        <w:tblLayout w:type="fixed"/>
        <w:tblLook w:val="04A0" w:firstRow="1" w:lastRow="0" w:firstColumn="1" w:lastColumn="0" w:noHBand="0" w:noVBand="1"/>
      </w:tblPr>
      <w:tblGrid>
        <w:gridCol w:w="1039"/>
        <w:gridCol w:w="2197"/>
        <w:gridCol w:w="2094"/>
        <w:gridCol w:w="1994"/>
        <w:gridCol w:w="1969"/>
      </w:tblGrid>
      <w:tr w:rsidR="00AE25E2" w14:paraId="55345D16"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584DE85" w14:textId="77777777" w:rsidR="00AE25E2" w:rsidRDefault="00000000">
            <w:pPr>
              <w:autoSpaceDN w:val="0"/>
              <w:jc w:val="center"/>
              <w:textAlignment w:val="center"/>
              <w:rPr>
                <w:rFonts w:eastAsia="仿宋_GB2312" w:hAnsi="仿宋_GB2312"/>
                <w:b/>
                <w:bCs/>
                <w:sz w:val="28"/>
                <w:szCs w:val="28"/>
              </w:rPr>
            </w:pPr>
            <w:r>
              <w:rPr>
                <w:rFonts w:eastAsia="仿宋_GB2312" w:hAnsi="仿宋_GB2312" w:hint="eastAsia"/>
                <w:b/>
                <w:bCs/>
                <w:sz w:val="28"/>
                <w:szCs w:val="28"/>
              </w:rPr>
              <w:t>序号</w:t>
            </w:r>
          </w:p>
        </w:tc>
        <w:tc>
          <w:tcPr>
            <w:tcW w:w="2197" w:type="dxa"/>
            <w:tcBorders>
              <w:top w:val="single" w:sz="4" w:space="0" w:color="000000"/>
              <w:left w:val="single" w:sz="4" w:space="0" w:color="000000"/>
              <w:bottom w:val="single" w:sz="4" w:space="0" w:color="000000"/>
              <w:right w:val="single" w:sz="4" w:space="0" w:color="000000"/>
            </w:tcBorders>
            <w:vAlign w:val="center"/>
          </w:tcPr>
          <w:p w14:paraId="65596696" w14:textId="77777777" w:rsidR="00AE25E2" w:rsidRDefault="00000000">
            <w:pPr>
              <w:autoSpaceDN w:val="0"/>
              <w:jc w:val="center"/>
              <w:textAlignment w:val="center"/>
              <w:rPr>
                <w:rFonts w:eastAsia="仿宋_GB2312"/>
                <w:b/>
                <w:bCs/>
                <w:sz w:val="28"/>
                <w:szCs w:val="28"/>
              </w:rPr>
            </w:pPr>
            <w:r>
              <w:rPr>
                <w:rFonts w:eastAsia="仿宋_GB2312" w:hAnsi="仿宋_GB2312" w:hint="eastAsia"/>
                <w:b/>
                <w:bCs/>
                <w:sz w:val="28"/>
                <w:szCs w:val="28"/>
              </w:rPr>
              <w:t>办事处</w:t>
            </w:r>
          </w:p>
        </w:tc>
        <w:tc>
          <w:tcPr>
            <w:tcW w:w="2094" w:type="dxa"/>
            <w:tcBorders>
              <w:top w:val="single" w:sz="4" w:space="0" w:color="000000"/>
              <w:left w:val="single" w:sz="4" w:space="0" w:color="000000"/>
              <w:bottom w:val="single" w:sz="4" w:space="0" w:color="000000"/>
              <w:right w:val="single" w:sz="4" w:space="0" w:color="000000"/>
            </w:tcBorders>
            <w:vAlign w:val="center"/>
          </w:tcPr>
          <w:p w14:paraId="31C17344"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补贴户数（户）</w:t>
            </w:r>
          </w:p>
        </w:tc>
        <w:tc>
          <w:tcPr>
            <w:tcW w:w="1994" w:type="dxa"/>
            <w:tcBorders>
              <w:top w:val="single" w:sz="4" w:space="0" w:color="000000"/>
              <w:left w:val="single" w:sz="4" w:space="0" w:color="000000"/>
              <w:bottom w:val="single" w:sz="4" w:space="0" w:color="000000"/>
              <w:right w:val="single" w:sz="4" w:space="0" w:color="000000"/>
            </w:tcBorders>
            <w:vAlign w:val="center"/>
          </w:tcPr>
          <w:p w14:paraId="656FCB52" w14:textId="77777777" w:rsidR="00AE25E2" w:rsidRDefault="00000000">
            <w:pPr>
              <w:autoSpaceDN w:val="0"/>
              <w:jc w:val="center"/>
              <w:textAlignment w:val="center"/>
              <w:rPr>
                <w:rFonts w:eastAsia="仿宋_GB2312"/>
                <w:b/>
                <w:bCs/>
                <w:sz w:val="28"/>
                <w:szCs w:val="28"/>
              </w:rPr>
            </w:pPr>
            <w:r>
              <w:rPr>
                <w:rFonts w:eastAsia="仿宋_GB2312" w:hAnsi="仿宋_GB2312"/>
                <w:b/>
                <w:bCs/>
                <w:sz w:val="28"/>
                <w:szCs w:val="28"/>
              </w:rPr>
              <w:t>补贴面积（亩）</w:t>
            </w:r>
          </w:p>
        </w:tc>
        <w:tc>
          <w:tcPr>
            <w:tcW w:w="1969" w:type="dxa"/>
            <w:tcBorders>
              <w:top w:val="single" w:sz="4" w:space="0" w:color="000000"/>
              <w:left w:val="single" w:sz="4" w:space="0" w:color="000000"/>
              <w:bottom w:val="single" w:sz="4" w:space="0" w:color="000000"/>
              <w:right w:val="single" w:sz="4" w:space="0" w:color="000000"/>
            </w:tcBorders>
            <w:vAlign w:val="center"/>
          </w:tcPr>
          <w:p w14:paraId="0CD7FDE8" w14:textId="77777777" w:rsidR="00AE25E2" w:rsidRDefault="00000000">
            <w:pPr>
              <w:autoSpaceDN w:val="0"/>
              <w:jc w:val="center"/>
              <w:textAlignment w:val="center"/>
              <w:rPr>
                <w:rFonts w:eastAsia="仿宋_GB2312"/>
                <w:b/>
                <w:bCs/>
                <w:sz w:val="28"/>
                <w:szCs w:val="28"/>
              </w:rPr>
            </w:pPr>
            <w:r>
              <w:rPr>
                <w:rFonts w:eastAsia="仿宋_GB2312" w:hint="eastAsia"/>
                <w:b/>
                <w:bCs/>
                <w:sz w:val="28"/>
                <w:szCs w:val="28"/>
              </w:rPr>
              <w:t>备注</w:t>
            </w:r>
          </w:p>
        </w:tc>
      </w:tr>
      <w:tr w:rsidR="00AE25E2" w14:paraId="5A5F539F"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4E3EA7C"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6A77A8D"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22155575"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77C2200"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0313230" w14:textId="77777777" w:rsidR="00AE25E2" w:rsidRDefault="00AE25E2">
            <w:pPr>
              <w:autoSpaceDN w:val="0"/>
              <w:jc w:val="center"/>
              <w:textAlignment w:val="center"/>
              <w:rPr>
                <w:rFonts w:eastAsia="仿宋_GB2312"/>
                <w:b/>
                <w:bCs/>
                <w:sz w:val="18"/>
              </w:rPr>
            </w:pPr>
          </w:p>
        </w:tc>
      </w:tr>
      <w:tr w:rsidR="00AE25E2" w14:paraId="541FEABC"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1617E217"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D495257"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0E8A01B"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753171C"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39AA44D8" w14:textId="77777777" w:rsidR="00AE25E2" w:rsidRDefault="00AE25E2">
            <w:pPr>
              <w:autoSpaceDN w:val="0"/>
              <w:jc w:val="center"/>
              <w:textAlignment w:val="center"/>
              <w:rPr>
                <w:rFonts w:eastAsia="仿宋_GB2312"/>
                <w:b/>
                <w:bCs/>
                <w:sz w:val="18"/>
              </w:rPr>
            </w:pPr>
          </w:p>
        </w:tc>
      </w:tr>
      <w:tr w:rsidR="00AE25E2" w14:paraId="734888B7"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677D0716"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285BA33"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1F44FCE3"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34A65972"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CC2411B" w14:textId="77777777" w:rsidR="00AE25E2" w:rsidRDefault="00AE25E2">
            <w:pPr>
              <w:autoSpaceDN w:val="0"/>
              <w:jc w:val="center"/>
              <w:textAlignment w:val="center"/>
              <w:rPr>
                <w:rFonts w:eastAsia="仿宋_GB2312"/>
                <w:b/>
                <w:bCs/>
                <w:sz w:val="18"/>
              </w:rPr>
            </w:pPr>
          </w:p>
        </w:tc>
      </w:tr>
      <w:tr w:rsidR="00AE25E2" w14:paraId="550B221E"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40B1C180"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7E59306D"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3EA3B923"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A025127"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35F00C0D" w14:textId="77777777" w:rsidR="00AE25E2" w:rsidRDefault="00AE25E2">
            <w:pPr>
              <w:autoSpaceDN w:val="0"/>
              <w:jc w:val="center"/>
              <w:textAlignment w:val="center"/>
              <w:rPr>
                <w:rFonts w:eastAsia="仿宋_GB2312"/>
                <w:b/>
                <w:bCs/>
                <w:sz w:val="18"/>
              </w:rPr>
            </w:pPr>
          </w:p>
        </w:tc>
      </w:tr>
      <w:tr w:rsidR="00AE25E2" w14:paraId="04B67107"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728B91C"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60522356"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4A2294F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BBA0287"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9FFC85E" w14:textId="77777777" w:rsidR="00AE25E2" w:rsidRDefault="00AE25E2">
            <w:pPr>
              <w:autoSpaceDN w:val="0"/>
              <w:jc w:val="center"/>
              <w:textAlignment w:val="center"/>
              <w:rPr>
                <w:rFonts w:eastAsia="仿宋_GB2312"/>
                <w:b/>
                <w:bCs/>
                <w:sz w:val="18"/>
              </w:rPr>
            </w:pPr>
          </w:p>
        </w:tc>
      </w:tr>
      <w:tr w:rsidR="00AE25E2" w14:paraId="0D7036A4"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661AD9D4"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F239460"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02FFF21B"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FF7B75F"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4D428EE1" w14:textId="77777777" w:rsidR="00AE25E2" w:rsidRDefault="00AE25E2">
            <w:pPr>
              <w:autoSpaceDN w:val="0"/>
              <w:jc w:val="center"/>
              <w:textAlignment w:val="center"/>
              <w:rPr>
                <w:rFonts w:eastAsia="仿宋_GB2312"/>
                <w:b/>
                <w:bCs/>
                <w:sz w:val="18"/>
              </w:rPr>
            </w:pPr>
          </w:p>
        </w:tc>
      </w:tr>
      <w:tr w:rsidR="00AE25E2" w14:paraId="3F1E04BF"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4ECF072"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30D1081A"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5E309A3F"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099A43B3"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7E23D136" w14:textId="77777777" w:rsidR="00AE25E2" w:rsidRDefault="00AE25E2">
            <w:pPr>
              <w:autoSpaceDN w:val="0"/>
              <w:jc w:val="center"/>
              <w:textAlignment w:val="center"/>
              <w:rPr>
                <w:rFonts w:eastAsia="仿宋_GB2312"/>
                <w:b/>
                <w:bCs/>
                <w:sz w:val="18"/>
              </w:rPr>
            </w:pPr>
          </w:p>
        </w:tc>
      </w:tr>
      <w:tr w:rsidR="00AE25E2" w14:paraId="2F1686E5"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7DA8DE3D"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5262B59B"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2FDDE76E"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6F0444EB"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1D4E309" w14:textId="77777777" w:rsidR="00AE25E2" w:rsidRDefault="00AE25E2">
            <w:pPr>
              <w:autoSpaceDN w:val="0"/>
              <w:jc w:val="center"/>
              <w:textAlignment w:val="center"/>
              <w:rPr>
                <w:rFonts w:eastAsia="仿宋_GB2312"/>
                <w:b/>
                <w:bCs/>
                <w:sz w:val="18"/>
              </w:rPr>
            </w:pPr>
          </w:p>
        </w:tc>
      </w:tr>
      <w:tr w:rsidR="00AE25E2" w14:paraId="67B67C54"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0E41C2A1"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0BD46040"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6D7D2ED8"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767B0C20"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98D2AF9" w14:textId="77777777" w:rsidR="00AE25E2" w:rsidRDefault="00AE25E2">
            <w:pPr>
              <w:autoSpaceDN w:val="0"/>
              <w:jc w:val="center"/>
              <w:textAlignment w:val="center"/>
              <w:rPr>
                <w:rFonts w:eastAsia="仿宋_GB2312"/>
                <w:b/>
                <w:bCs/>
                <w:sz w:val="18"/>
              </w:rPr>
            </w:pPr>
          </w:p>
        </w:tc>
      </w:tr>
      <w:tr w:rsidR="00AE25E2" w14:paraId="3B78DC98"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5ECC959B"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69943525"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75C7C47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0BC955B7"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45E9F56B" w14:textId="77777777" w:rsidR="00AE25E2" w:rsidRDefault="00AE25E2">
            <w:pPr>
              <w:autoSpaceDN w:val="0"/>
              <w:jc w:val="center"/>
              <w:textAlignment w:val="center"/>
              <w:rPr>
                <w:rFonts w:eastAsia="仿宋_GB2312"/>
                <w:b/>
                <w:bCs/>
                <w:sz w:val="18"/>
              </w:rPr>
            </w:pPr>
          </w:p>
        </w:tc>
      </w:tr>
      <w:tr w:rsidR="00AE25E2" w14:paraId="5C7FD658"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6B37B14"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E856929"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6F201AE4"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3DB4843B"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51419862" w14:textId="77777777" w:rsidR="00AE25E2" w:rsidRDefault="00AE25E2">
            <w:pPr>
              <w:autoSpaceDN w:val="0"/>
              <w:jc w:val="center"/>
              <w:textAlignment w:val="center"/>
              <w:rPr>
                <w:rFonts w:eastAsia="仿宋_GB2312"/>
                <w:b/>
                <w:bCs/>
                <w:sz w:val="18"/>
              </w:rPr>
            </w:pPr>
          </w:p>
        </w:tc>
      </w:tr>
      <w:tr w:rsidR="00AE25E2" w14:paraId="1F119144"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2F4ED9A4"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7F004317"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481AB361"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43606AFA"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64F4D162" w14:textId="77777777" w:rsidR="00AE25E2" w:rsidRDefault="00AE25E2">
            <w:pPr>
              <w:autoSpaceDN w:val="0"/>
              <w:jc w:val="center"/>
              <w:textAlignment w:val="center"/>
              <w:rPr>
                <w:rFonts w:eastAsia="仿宋_GB2312"/>
                <w:b/>
                <w:bCs/>
                <w:sz w:val="18"/>
              </w:rPr>
            </w:pPr>
          </w:p>
        </w:tc>
      </w:tr>
      <w:tr w:rsidR="00AE25E2" w14:paraId="1BC970C8"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7FFEB06C"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68C30D74"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1DE7FC7A"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67CD85EC"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52979203" w14:textId="77777777" w:rsidR="00AE25E2" w:rsidRDefault="00AE25E2">
            <w:pPr>
              <w:autoSpaceDN w:val="0"/>
              <w:jc w:val="center"/>
              <w:textAlignment w:val="center"/>
              <w:rPr>
                <w:rFonts w:eastAsia="仿宋_GB2312"/>
                <w:b/>
                <w:bCs/>
                <w:sz w:val="18"/>
              </w:rPr>
            </w:pPr>
          </w:p>
        </w:tc>
      </w:tr>
      <w:tr w:rsidR="00AE25E2" w14:paraId="29BADAC7"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19F86D85"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6A8E3804"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6D07F433"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6530474E"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082C6211" w14:textId="77777777" w:rsidR="00AE25E2" w:rsidRDefault="00AE25E2">
            <w:pPr>
              <w:autoSpaceDN w:val="0"/>
              <w:jc w:val="center"/>
              <w:textAlignment w:val="center"/>
              <w:rPr>
                <w:rFonts w:eastAsia="仿宋_GB2312"/>
                <w:b/>
                <w:bCs/>
                <w:sz w:val="18"/>
              </w:rPr>
            </w:pPr>
          </w:p>
        </w:tc>
      </w:tr>
      <w:tr w:rsidR="00AE25E2" w14:paraId="22B3A6F5" w14:textId="77777777">
        <w:trPr>
          <w:trHeight w:val="499"/>
          <w:jc w:val="center"/>
        </w:trPr>
        <w:tc>
          <w:tcPr>
            <w:tcW w:w="1039" w:type="dxa"/>
            <w:tcBorders>
              <w:top w:val="single" w:sz="4" w:space="0" w:color="000000"/>
              <w:left w:val="single" w:sz="4" w:space="0" w:color="000000"/>
              <w:bottom w:val="single" w:sz="4" w:space="0" w:color="000000"/>
              <w:right w:val="single" w:sz="4" w:space="0" w:color="000000"/>
            </w:tcBorders>
            <w:vAlign w:val="center"/>
          </w:tcPr>
          <w:p w14:paraId="0067CB67" w14:textId="77777777" w:rsidR="00AE25E2" w:rsidRDefault="00AE25E2">
            <w:pPr>
              <w:autoSpaceDN w:val="0"/>
              <w:jc w:val="center"/>
              <w:textAlignment w:val="center"/>
              <w:rPr>
                <w:rFonts w:eastAsia="仿宋_GB2312"/>
                <w:b/>
                <w:bCs/>
                <w:sz w:val="18"/>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28F2F05B" w14:textId="77777777" w:rsidR="00AE25E2" w:rsidRDefault="00AE25E2">
            <w:pPr>
              <w:autoSpaceDN w:val="0"/>
              <w:jc w:val="center"/>
              <w:textAlignment w:val="center"/>
              <w:rPr>
                <w:rFonts w:eastAsia="仿宋_GB2312"/>
                <w:b/>
                <w:bCs/>
                <w:sz w:val="18"/>
              </w:rPr>
            </w:pPr>
          </w:p>
        </w:tc>
        <w:tc>
          <w:tcPr>
            <w:tcW w:w="2094" w:type="dxa"/>
            <w:tcBorders>
              <w:top w:val="single" w:sz="4" w:space="0" w:color="000000"/>
              <w:left w:val="single" w:sz="4" w:space="0" w:color="000000"/>
              <w:bottom w:val="single" w:sz="4" w:space="0" w:color="000000"/>
              <w:right w:val="single" w:sz="4" w:space="0" w:color="000000"/>
            </w:tcBorders>
            <w:vAlign w:val="center"/>
          </w:tcPr>
          <w:p w14:paraId="0AFBA6E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733EDDF5"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4DD5EB60" w14:textId="77777777" w:rsidR="00AE25E2" w:rsidRDefault="00AE25E2">
            <w:pPr>
              <w:autoSpaceDN w:val="0"/>
              <w:jc w:val="center"/>
              <w:textAlignment w:val="center"/>
              <w:rPr>
                <w:rFonts w:eastAsia="仿宋_GB2312"/>
                <w:b/>
                <w:bCs/>
                <w:sz w:val="18"/>
              </w:rPr>
            </w:pPr>
          </w:p>
        </w:tc>
      </w:tr>
      <w:tr w:rsidR="00AE25E2" w14:paraId="1D4AB564" w14:textId="77777777">
        <w:trPr>
          <w:trHeight w:val="499"/>
          <w:jc w:val="center"/>
        </w:trPr>
        <w:tc>
          <w:tcPr>
            <w:tcW w:w="3236" w:type="dxa"/>
            <w:gridSpan w:val="2"/>
            <w:tcBorders>
              <w:top w:val="single" w:sz="4" w:space="0" w:color="000000"/>
              <w:left w:val="single" w:sz="4" w:space="0" w:color="000000"/>
              <w:bottom w:val="single" w:sz="4" w:space="0" w:color="000000"/>
              <w:right w:val="single" w:sz="4" w:space="0" w:color="000000"/>
            </w:tcBorders>
            <w:vAlign w:val="center"/>
          </w:tcPr>
          <w:p w14:paraId="6118B9C0" w14:textId="77777777" w:rsidR="00AE25E2" w:rsidRDefault="00000000">
            <w:pPr>
              <w:autoSpaceDN w:val="0"/>
              <w:jc w:val="center"/>
              <w:textAlignment w:val="center"/>
              <w:rPr>
                <w:rFonts w:eastAsia="仿宋_GB2312"/>
                <w:b/>
                <w:bCs/>
                <w:sz w:val="18"/>
              </w:rPr>
            </w:pPr>
            <w:r>
              <w:rPr>
                <w:rFonts w:eastAsia="仿宋_GB2312" w:hAnsi="仿宋_GB2312"/>
                <w:b/>
                <w:bCs/>
                <w:sz w:val="28"/>
                <w:szCs w:val="28"/>
              </w:rPr>
              <w:t>合</w:t>
            </w:r>
            <w:r>
              <w:rPr>
                <w:rFonts w:eastAsia="仿宋_GB2312"/>
                <w:b/>
                <w:bCs/>
                <w:sz w:val="28"/>
                <w:szCs w:val="28"/>
              </w:rPr>
              <w:t xml:space="preserve">  </w:t>
            </w:r>
            <w:r>
              <w:rPr>
                <w:rFonts w:eastAsia="仿宋_GB2312" w:hAnsi="仿宋_GB2312"/>
                <w:b/>
                <w:bCs/>
                <w:sz w:val="28"/>
                <w:szCs w:val="28"/>
              </w:rPr>
              <w:t>计</w:t>
            </w:r>
          </w:p>
        </w:tc>
        <w:tc>
          <w:tcPr>
            <w:tcW w:w="2094" w:type="dxa"/>
            <w:tcBorders>
              <w:top w:val="single" w:sz="4" w:space="0" w:color="000000"/>
              <w:left w:val="single" w:sz="4" w:space="0" w:color="000000"/>
              <w:bottom w:val="single" w:sz="4" w:space="0" w:color="000000"/>
              <w:right w:val="single" w:sz="4" w:space="0" w:color="000000"/>
            </w:tcBorders>
            <w:vAlign w:val="center"/>
          </w:tcPr>
          <w:p w14:paraId="0C9AF629" w14:textId="77777777" w:rsidR="00AE25E2" w:rsidRDefault="00AE25E2">
            <w:pPr>
              <w:autoSpaceDN w:val="0"/>
              <w:jc w:val="center"/>
              <w:textAlignment w:val="center"/>
              <w:rPr>
                <w:rFonts w:eastAsia="仿宋_GB2312"/>
                <w:b/>
                <w:bCs/>
                <w:sz w:val="18"/>
              </w:rPr>
            </w:pPr>
          </w:p>
        </w:tc>
        <w:tc>
          <w:tcPr>
            <w:tcW w:w="1994" w:type="dxa"/>
            <w:tcBorders>
              <w:top w:val="single" w:sz="4" w:space="0" w:color="000000"/>
              <w:left w:val="single" w:sz="4" w:space="0" w:color="000000"/>
              <w:bottom w:val="single" w:sz="4" w:space="0" w:color="000000"/>
              <w:right w:val="single" w:sz="4" w:space="0" w:color="000000"/>
            </w:tcBorders>
            <w:vAlign w:val="center"/>
          </w:tcPr>
          <w:p w14:paraId="2FE23C97" w14:textId="77777777" w:rsidR="00AE25E2" w:rsidRDefault="00AE25E2">
            <w:pPr>
              <w:autoSpaceDN w:val="0"/>
              <w:jc w:val="center"/>
              <w:textAlignment w:val="center"/>
              <w:rPr>
                <w:rFonts w:eastAsia="仿宋_GB2312"/>
                <w:b/>
                <w:bCs/>
                <w:sz w:val="18"/>
              </w:rPr>
            </w:pPr>
          </w:p>
        </w:tc>
        <w:tc>
          <w:tcPr>
            <w:tcW w:w="1969" w:type="dxa"/>
            <w:tcBorders>
              <w:top w:val="single" w:sz="4" w:space="0" w:color="000000"/>
              <w:left w:val="single" w:sz="4" w:space="0" w:color="000000"/>
              <w:bottom w:val="single" w:sz="4" w:space="0" w:color="000000"/>
              <w:right w:val="single" w:sz="4" w:space="0" w:color="000000"/>
            </w:tcBorders>
            <w:vAlign w:val="center"/>
          </w:tcPr>
          <w:p w14:paraId="153B4174" w14:textId="77777777" w:rsidR="00AE25E2" w:rsidRDefault="00AE25E2">
            <w:pPr>
              <w:autoSpaceDN w:val="0"/>
              <w:jc w:val="center"/>
              <w:textAlignment w:val="center"/>
              <w:rPr>
                <w:rFonts w:eastAsia="仿宋_GB2312"/>
                <w:b/>
                <w:bCs/>
                <w:sz w:val="18"/>
              </w:rPr>
            </w:pPr>
          </w:p>
        </w:tc>
      </w:tr>
    </w:tbl>
    <w:p w14:paraId="561D8449" w14:textId="77777777" w:rsidR="00AE25E2" w:rsidRDefault="00000000">
      <w:pPr>
        <w:tabs>
          <w:tab w:val="left" w:pos="5146"/>
          <w:tab w:val="right" w:pos="7585"/>
        </w:tabs>
        <w:snapToGrid w:val="0"/>
        <w:spacing w:line="560" w:lineRule="exact"/>
        <w:ind w:leftChars="342" w:left="718" w:rightChars="600" w:right="1260"/>
        <w:jc w:val="left"/>
        <w:textAlignment w:val="baseline"/>
        <w:rPr>
          <w:rFonts w:eastAsia="仿宋_GB2312"/>
          <w:sz w:val="24"/>
        </w:rPr>
      </w:pPr>
      <w:r>
        <w:rPr>
          <w:rFonts w:eastAsia="仿宋_GB2312" w:hint="eastAsia"/>
          <w:sz w:val="24"/>
        </w:rPr>
        <w:t>农业农村局公章</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p w14:paraId="4568BEE2" w14:textId="77777777" w:rsidR="00AE25E2" w:rsidRDefault="00AE25E2">
      <w:pPr>
        <w:tabs>
          <w:tab w:val="left" w:pos="5146"/>
          <w:tab w:val="right" w:pos="7585"/>
        </w:tabs>
        <w:snapToGrid w:val="0"/>
        <w:spacing w:line="560" w:lineRule="exact"/>
        <w:ind w:rightChars="600" w:right="1260"/>
        <w:jc w:val="left"/>
        <w:textAlignment w:val="baseline"/>
        <w:rPr>
          <w:rFonts w:eastAsia="仿宋_GB2312" w:hAnsi="仿宋_GB2312"/>
          <w:sz w:val="32"/>
          <w:szCs w:val="32"/>
        </w:rPr>
      </w:pPr>
    </w:p>
    <w:p w14:paraId="5E6FC030" w14:textId="77777777" w:rsidR="00AE25E2" w:rsidRDefault="00000000">
      <w:pPr>
        <w:spacing w:line="380" w:lineRule="exact"/>
        <w:rPr>
          <w:rFonts w:ascii="仿宋" w:eastAsia="仿宋" w:hAnsi="仿宋" w:cs="仿宋"/>
          <w:sz w:val="24"/>
        </w:rPr>
      </w:pPr>
      <w:r>
        <w:rPr>
          <w:rFonts w:ascii="仿宋" w:eastAsia="仿宋" w:hAnsi="仿宋" w:cs="仿宋" w:hint="eastAsia"/>
          <w:sz w:val="24"/>
        </w:rPr>
        <w:t xml:space="preserve">汇总人（签字）：                    部门负责人（签字）：           </w:t>
      </w:r>
    </w:p>
    <w:p w14:paraId="002CD459" w14:textId="77777777" w:rsidR="00AE25E2" w:rsidRDefault="00AE25E2">
      <w:pPr>
        <w:spacing w:line="380" w:lineRule="exact"/>
        <w:rPr>
          <w:rFonts w:ascii="仿宋" w:eastAsia="仿宋" w:hAnsi="仿宋" w:cs="仿宋"/>
          <w:sz w:val="24"/>
        </w:rPr>
      </w:pPr>
    </w:p>
    <w:p w14:paraId="52DB04D1" w14:textId="77777777" w:rsidR="00AE25E2" w:rsidRDefault="00000000">
      <w:pPr>
        <w:spacing w:line="380" w:lineRule="exact"/>
        <w:rPr>
          <w:rFonts w:ascii="仿宋" w:eastAsia="仿宋" w:hAnsi="仿宋" w:cs="仿宋"/>
          <w:sz w:val="24"/>
        </w:rPr>
      </w:pPr>
      <w:r>
        <w:rPr>
          <w:rFonts w:ascii="仿宋" w:eastAsia="仿宋" w:hAnsi="仿宋" w:cs="仿宋" w:hint="eastAsia"/>
          <w:sz w:val="24"/>
        </w:rPr>
        <w:t>分管领导（签字）：                  主要领导（签字）：</w:t>
      </w:r>
    </w:p>
    <w:sectPr w:rsidR="00AE25E2">
      <w:headerReference w:type="default" r:id="rId9"/>
      <w:footerReference w:type="default" r:id="rId10"/>
      <w:pgSz w:w="11906" w:h="16838"/>
      <w:pgMar w:top="1701" w:right="1417" w:bottom="1701"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62FE" w14:textId="77777777" w:rsidR="003049A8" w:rsidRDefault="003049A8">
      <w:r>
        <w:separator/>
      </w:r>
    </w:p>
  </w:endnote>
  <w:endnote w:type="continuationSeparator" w:id="0">
    <w:p w14:paraId="422F1623" w14:textId="77777777" w:rsidR="003049A8" w:rsidRDefault="0030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黑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53D9" w14:textId="77777777" w:rsidR="00AE25E2" w:rsidRDefault="00000000">
    <w:pPr>
      <w:tabs>
        <w:tab w:val="center" w:pos="6377"/>
      </w:tabs>
    </w:pPr>
    <w:r>
      <w:rPr>
        <w:noProof/>
      </w:rPr>
      <mc:AlternateContent>
        <mc:Choice Requires="wps">
          <w:drawing>
            <wp:anchor distT="0" distB="0" distL="114300" distR="114300" simplePos="0" relativeHeight="251658240" behindDoc="0" locked="0" layoutInCell="1" allowOverlap="1" wp14:anchorId="5D9B0956" wp14:editId="1FC219C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F91F32" w14:textId="77777777" w:rsidR="00AE25E2"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9B0956"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8F91F32" w14:textId="77777777" w:rsidR="00AE25E2"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- 9 -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7463086E" wp14:editId="164765D1">
              <wp:simplePos x="0" y="0"/>
              <wp:positionH relativeFrom="margin">
                <wp:align>outside</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7321F750" w14:textId="77777777" w:rsidR="00AE25E2" w:rsidRDefault="00AE25E2">
                          <w:pPr>
                            <w:pStyle w:val="a3"/>
                          </w:pPr>
                        </w:p>
                      </w:txbxContent>
                    </wps:txbx>
                    <wps:bodyPr wrap="none" lIns="0" tIns="0" rIns="0" bIns="0">
                      <a:spAutoFit/>
                    </wps:bodyPr>
                  </wps:wsp>
                </a:graphicData>
              </a:graphic>
            </wp:anchor>
          </w:drawing>
        </mc:Choice>
        <mc:Fallback>
          <w:pict>
            <v:shape w14:anchorId="7463086E" id="文本框 2" o:spid="_x0000_s1027" type="#_x0000_t202" style="position:absolute;left:0;text-align:left;margin-left:92.8pt;margin-top:-.7pt;width:2in;height:2in;rotation:-90;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" filled="f" stroked="f">
              <v:textbox style="mso-fit-shape-to-text:t" inset="0,0,0,0">
                <w:txbxContent>
                  <w:p w14:paraId="7321F750" w14:textId="77777777" w:rsidR="00AE25E2" w:rsidRDefault="00AE25E2">
                    <w:pPr>
                      <w:pStyle w:val="a3"/>
                    </w:pP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49A2" w14:textId="77777777" w:rsidR="00AE25E2" w:rsidRDefault="00000000">
    <w:pPr>
      <w:tabs>
        <w:tab w:val="center" w:pos="6377"/>
      </w:tabs>
    </w:pPr>
    <w:r>
      <w:rPr>
        <w:noProof/>
      </w:rPr>
      <mc:AlternateContent>
        <mc:Choice Requires="wps">
          <w:drawing>
            <wp:anchor distT="0" distB="0" distL="114300" distR="114300" simplePos="0" relativeHeight="251659264" behindDoc="0" locked="0" layoutInCell="1" allowOverlap="1" wp14:anchorId="4C19AE29" wp14:editId="103B2D52">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01A597" w14:textId="77777777" w:rsidR="00AE25E2"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19AE29" id="_x0000_t202" coordsize="21600,21600" o:spt="202" path="m,l,21600r21600,l21600,xe">
              <v:stroke joinstyle="miter"/>
              <v:path gradientshapeok="t" o:connecttype="rect"/>
            </v:shapetype>
            <v:shape id="文本框 16" o:sp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701A597" w14:textId="77777777" w:rsidR="00AE25E2"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- 9 -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49464EC6" wp14:editId="2948CD4F">
              <wp:simplePos x="0" y="0"/>
              <wp:positionH relativeFrom="margin">
                <wp:align>outside</wp:align>
              </wp:positionH>
              <wp:positionV relativeFrom="paragraph">
                <wp:posOffset>-8890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6DFA550E" w14:textId="77777777" w:rsidR="00AE25E2" w:rsidRDefault="00AE25E2">
                          <w:pPr>
                            <w:pStyle w:val="a3"/>
                          </w:pPr>
                        </w:p>
                      </w:txbxContent>
                    </wps:txbx>
                    <wps:bodyPr wrap="none" lIns="0" tIns="0" rIns="0" bIns="0">
                      <a:spAutoFit/>
                    </wps:bodyPr>
                  </wps:wsp>
                </a:graphicData>
              </a:graphic>
            </wp:anchor>
          </w:drawing>
        </mc:Choice>
        <mc:Fallback>
          <w:pict>
            <v:shape w14:anchorId="49464EC6" id="文本框 4" o:spid="_x0000_s1029" type="#_x0000_t202" style="position:absolute;left:0;text-align:left;margin-left:92.8pt;margin-top:-.7pt;width:2in;height:2in;rotation:-90;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" filled="f" stroked="f">
              <v:textbox style="mso-fit-shape-to-text:t" inset="0,0,0,0">
                <w:txbxContent>
                  <w:p w14:paraId="6DFA550E" w14:textId="77777777" w:rsidR="00AE25E2" w:rsidRDefault="00AE25E2">
                    <w:pPr>
                      <w:pStyle w:val="a3"/>
                    </w:pP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4BA" w14:textId="77777777" w:rsidR="003049A8" w:rsidRDefault="003049A8">
      <w:r>
        <w:separator/>
      </w:r>
    </w:p>
  </w:footnote>
  <w:footnote w:type="continuationSeparator" w:id="0">
    <w:p w14:paraId="79936C78" w14:textId="77777777" w:rsidR="003049A8" w:rsidRDefault="00304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3CD4" w14:textId="77777777" w:rsidR="00AE25E2" w:rsidRDefault="00AE25E2">
    <w:pPr>
      <w:pStyle w:val="a4"/>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2F9" w14:textId="77777777" w:rsidR="00AE25E2" w:rsidRDefault="00AE25E2">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Q2MDViODhmMTVhMzA0ZTExNWYyNTBlYzYyNzUzMDgifQ=="/>
  </w:docVars>
  <w:rsids>
    <w:rsidRoot w:val="13225BA4"/>
    <w:rsid w:val="CF764C70"/>
    <w:rsid w:val="D9BE061C"/>
    <w:rsid w:val="F72FB4AB"/>
    <w:rsid w:val="FF77C58D"/>
    <w:rsid w:val="FFF522CA"/>
    <w:rsid w:val="003049A8"/>
    <w:rsid w:val="00825FF6"/>
    <w:rsid w:val="00AE25E2"/>
    <w:rsid w:val="00DB65CB"/>
    <w:rsid w:val="00E60B73"/>
    <w:rsid w:val="0100033D"/>
    <w:rsid w:val="0184181C"/>
    <w:rsid w:val="01EA0118"/>
    <w:rsid w:val="02FF7B51"/>
    <w:rsid w:val="038457F3"/>
    <w:rsid w:val="03A8447C"/>
    <w:rsid w:val="03B52C2D"/>
    <w:rsid w:val="03F60085"/>
    <w:rsid w:val="03FB03BA"/>
    <w:rsid w:val="04207E21"/>
    <w:rsid w:val="04BD38C2"/>
    <w:rsid w:val="04E86B91"/>
    <w:rsid w:val="062A287D"/>
    <w:rsid w:val="069F7723"/>
    <w:rsid w:val="073A15C6"/>
    <w:rsid w:val="07440D67"/>
    <w:rsid w:val="075C5A2A"/>
    <w:rsid w:val="07702E6D"/>
    <w:rsid w:val="07735B17"/>
    <w:rsid w:val="07854B6B"/>
    <w:rsid w:val="080C762B"/>
    <w:rsid w:val="094E5430"/>
    <w:rsid w:val="099E3CC2"/>
    <w:rsid w:val="0A4D657C"/>
    <w:rsid w:val="0AA21710"/>
    <w:rsid w:val="0B1C4D9B"/>
    <w:rsid w:val="0C347F18"/>
    <w:rsid w:val="0CCE2FA7"/>
    <w:rsid w:val="0D094F45"/>
    <w:rsid w:val="0DF06919"/>
    <w:rsid w:val="0DF464C0"/>
    <w:rsid w:val="0E19600D"/>
    <w:rsid w:val="0E320E7D"/>
    <w:rsid w:val="0E941B37"/>
    <w:rsid w:val="0FB51D65"/>
    <w:rsid w:val="11553CCC"/>
    <w:rsid w:val="12AE09DB"/>
    <w:rsid w:val="12EA1BC4"/>
    <w:rsid w:val="13010532"/>
    <w:rsid w:val="13225BA4"/>
    <w:rsid w:val="13403685"/>
    <w:rsid w:val="14F344A0"/>
    <w:rsid w:val="164A1452"/>
    <w:rsid w:val="18732625"/>
    <w:rsid w:val="18F90F15"/>
    <w:rsid w:val="196E692A"/>
    <w:rsid w:val="19A0096B"/>
    <w:rsid w:val="19F811CC"/>
    <w:rsid w:val="1B3C5B43"/>
    <w:rsid w:val="1B5C39DD"/>
    <w:rsid w:val="1B801EC2"/>
    <w:rsid w:val="1BA80189"/>
    <w:rsid w:val="1BCF41AF"/>
    <w:rsid w:val="1C5960B5"/>
    <w:rsid w:val="1C5C37E3"/>
    <w:rsid w:val="1C6447F0"/>
    <w:rsid w:val="1D81772B"/>
    <w:rsid w:val="1D972D03"/>
    <w:rsid w:val="1D9A07EC"/>
    <w:rsid w:val="1DC17544"/>
    <w:rsid w:val="1E4946EC"/>
    <w:rsid w:val="1E504047"/>
    <w:rsid w:val="1EA25BAA"/>
    <w:rsid w:val="1F255FDD"/>
    <w:rsid w:val="1F466B62"/>
    <w:rsid w:val="1F5135C3"/>
    <w:rsid w:val="1FBA49E0"/>
    <w:rsid w:val="20CD264F"/>
    <w:rsid w:val="21046C5C"/>
    <w:rsid w:val="211B0CE6"/>
    <w:rsid w:val="21253A80"/>
    <w:rsid w:val="212E3725"/>
    <w:rsid w:val="21C978F2"/>
    <w:rsid w:val="21DD750C"/>
    <w:rsid w:val="226553B9"/>
    <w:rsid w:val="233144C7"/>
    <w:rsid w:val="243558E7"/>
    <w:rsid w:val="257272C3"/>
    <w:rsid w:val="25C8109A"/>
    <w:rsid w:val="273D29A7"/>
    <w:rsid w:val="27AA587F"/>
    <w:rsid w:val="27D4438C"/>
    <w:rsid w:val="28BF79DE"/>
    <w:rsid w:val="2918090D"/>
    <w:rsid w:val="292875F4"/>
    <w:rsid w:val="299200BB"/>
    <w:rsid w:val="29927800"/>
    <w:rsid w:val="2A2856E7"/>
    <w:rsid w:val="2A4B2692"/>
    <w:rsid w:val="2BDB26FC"/>
    <w:rsid w:val="2C275941"/>
    <w:rsid w:val="2C2F4D5A"/>
    <w:rsid w:val="2CA15FC8"/>
    <w:rsid w:val="2D60110A"/>
    <w:rsid w:val="2EC4211B"/>
    <w:rsid w:val="2ED843F0"/>
    <w:rsid w:val="2EE05593"/>
    <w:rsid w:val="305A5D5B"/>
    <w:rsid w:val="31603DCF"/>
    <w:rsid w:val="316E7F76"/>
    <w:rsid w:val="3198416B"/>
    <w:rsid w:val="322F5EAC"/>
    <w:rsid w:val="329C472A"/>
    <w:rsid w:val="32D87BD9"/>
    <w:rsid w:val="331A7FAD"/>
    <w:rsid w:val="33C1230E"/>
    <w:rsid w:val="346239BA"/>
    <w:rsid w:val="34DB551B"/>
    <w:rsid w:val="35394547"/>
    <w:rsid w:val="35BA152B"/>
    <w:rsid w:val="368C6D97"/>
    <w:rsid w:val="36F21243"/>
    <w:rsid w:val="371D1E1A"/>
    <w:rsid w:val="37840D7D"/>
    <w:rsid w:val="37865C12"/>
    <w:rsid w:val="380D1E8F"/>
    <w:rsid w:val="38961104"/>
    <w:rsid w:val="38BD309F"/>
    <w:rsid w:val="396B3311"/>
    <w:rsid w:val="39A700C1"/>
    <w:rsid w:val="39CF3C0A"/>
    <w:rsid w:val="39F72583"/>
    <w:rsid w:val="3B142E74"/>
    <w:rsid w:val="3B443BC9"/>
    <w:rsid w:val="3BEC0827"/>
    <w:rsid w:val="3CE01266"/>
    <w:rsid w:val="3D2A23D9"/>
    <w:rsid w:val="3E3C527C"/>
    <w:rsid w:val="3EA72264"/>
    <w:rsid w:val="3EE364F8"/>
    <w:rsid w:val="3FC1012F"/>
    <w:rsid w:val="401665DA"/>
    <w:rsid w:val="407A02DD"/>
    <w:rsid w:val="40CA42A4"/>
    <w:rsid w:val="41016309"/>
    <w:rsid w:val="415D3E87"/>
    <w:rsid w:val="41831414"/>
    <w:rsid w:val="41C0180C"/>
    <w:rsid w:val="421A0A32"/>
    <w:rsid w:val="43A318F9"/>
    <w:rsid w:val="43C7439B"/>
    <w:rsid w:val="446942F8"/>
    <w:rsid w:val="4476015B"/>
    <w:rsid w:val="44874EEC"/>
    <w:rsid w:val="452779D7"/>
    <w:rsid w:val="452D691D"/>
    <w:rsid w:val="457C4AF8"/>
    <w:rsid w:val="4651318A"/>
    <w:rsid w:val="47CB12FC"/>
    <w:rsid w:val="47DD07F2"/>
    <w:rsid w:val="480502AD"/>
    <w:rsid w:val="481003D5"/>
    <w:rsid w:val="48762711"/>
    <w:rsid w:val="48FF636A"/>
    <w:rsid w:val="49EE2F62"/>
    <w:rsid w:val="49F345FA"/>
    <w:rsid w:val="4A3D45FF"/>
    <w:rsid w:val="4A811620"/>
    <w:rsid w:val="4AAF10AC"/>
    <w:rsid w:val="4AD63B4F"/>
    <w:rsid w:val="4AFF3D70"/>
    <w:rsid w:val="4B6C5174"/>
    <w:rsid w:val="4C0513A3"/>
    <w:rsid w:val="4CA928C4"/>
    <w:rsid w:val="4CB677AB"/>
    <w:rsid w:val="4CF06A1D"/>
    <w:rsid w:val="4D3429A1"/>
    <w:rsid w:val="4D744189"/>
    <w:rsid w:val="4E54207E"/>
    <w:rsid w:val="4EF15C0F"/>
    <w:rsid w:val="4F351F9F"/>
    <w:rsid w:val="4FBD1F95"/>
    <w:rsid w:val="4FEF44F3"/>
    <w:rsid w:val="51271DBC"/>
    <w:rsid w:val="52021EE1"/>
    <w:rsid w:val="52524C16"/>
    <w:rsid w:val="525C3345"/>
    <w:rsid w:val="5282294A"/>
    <w:rsid w:val="52E31D12"/>
    <w:rsid w:val="53320A14"/>
    <w:rsid w:val="535D3F60"/>
    <w:rsid w:val="535D63D4"/>
    <w:rsid w:val="54041F40"/>
    <w:rsid w:val="540C5A4C"/>
    <w:rsid w:val="54A21103"/>
    <w:rsid w:val="54E3548D"/>
    <w:rsid w:val="5590584C"/>
    <w:rsid w:val="5604091D"/>
    <w:rsid w:val="56AD59D9"/>
    <w:rsid w:val="57BD6CC3"/>
    <w:rsid w:val="57DE621C"/>
    <w:rsid w:val="57F87AA3"/>
    <w:rsid w:val="587578B0"/>
    <w:rsid w:val="593800D9"/>
    <w:rsid w:val="59927FEE"/>
    <w:rsid w:val="59CE4EDF"/>
    <w:rsid w:val="5BAD347B"/>
    <w:rsid w:val="5BBC71A9"/>
    <w:rsid w:val="5C0F4045"/>
    <w:rsid w:val="5CD25A6A"/>
    <w:rsid w:val="5CDF0E78"/>
    <w:rsid w:val="5D0E2082"/>
    <w:rsid w:val="5D9B124D"/>
    <w:rsid w:val="5E1D687E"/>
    <w:rsid w:val="5E87B1C4"/>
    <w:rsid w:val="5E9665C3"/>
    <w:rsid w:val="5EBE27A5"/>
    <w:rsid w:val="5F7F3524"/>
    <w:rsid w:val="5FE100BC"/>
    <w:rsid w:val="5FF70D11"/>
    <w:rsid w:val="604C7132"/>
    <w:rsid w:val="606D70BF"/>
    <w:rsid w:val="615D14FD"/>
    <w:rsid w:val="61677DEF"/>
    <w:rsid w:val="62BA3122"/>
    <w:rsid w:val="6333639E"/>
    <w:rsid w:val="64E54628"/>
    <w:rsid w:val="652B7032"/>
    <w:rsid w:val="656071F2"/>
    <w:rsid w:val="658A7655"/>
    <w:rsid w:val="66833362"/>
    <w:rsid w:val="668370E9"/>
    <w:rsid w:val="66A03336"/>
    <w:rsid w:val="66A80E51"/>
    <w:rsid w:val="67A32DDC"/>
    <w:rsid w:val="67AC34B7"/>
    <w:rsid w:val="68433A7F"/>
    <w:rsid w:val="68EF06EB"/>
    <w:rsid w:val="690A4CD7"/>
    <w:rsid w:val="69A60D41"/>
    <w:rsid w:val="69C47121"/>
    <w:rsid w:val="6A2579F7"/>
    <w:rsid w:val="6AB801E5"/>
    <w:rsid w:val="6AD12D05"/>
    <w:rsid w:val="6AE306AA"/>
    <w:rsid w:val="6B9D4CFC"/>
    <w:rsid w:val="6BBB0351"/>
    <w:rsid w:val="6C553105"/>
    <w:rsid w:val="6D4B5341"/>
    <w:rsid w:val="6D6D17C5"/>
    <w:rsid w:val="6DD30EA9"/>
    <w:rsid w:val="6E746B88"/>
    <w:rsid w:val="6E9C573F"/>
    <w:rsid w:val="6EB631E3"/>
    <w:rsid w:val="6F7D06DF"/>
    <w:rsid w:val="70DF36C1"/>
    <w:rsid w:val="70E470C7"/>
    <w:rsid w:val="71253416"/>
    <w:rsid w:val="71DD3865"/>
    <w:rsid w:val="7303627C"/>
    <w:rsid w:val="74080985"/>
    <w:rsid w:val="741873EC"/>
    <w:rsid w:val="74640AAD"/>
    <w:rsid w:val="749E5BB3"/>
    <w:rsid w:val="74E05F0F"/>
    <w:rsid w:val="74E514C2"/>
    <w:rsid w:val="75361998"/>
    <w:rsid w:val="76D628EC"/>
    <w:rsid w:val="77EB187F"/>
    <w:rsid w:val="78657BDA"/>
    <w:rsid w:val="78EE6B97"/>
    <w:rsid w:val="79226841"/>
    <w:rsid w:val="79721740"/>
    <w:rsid w:val="799139C7"/>
    <w:rsid w:val="79B14C04"/>
    <w:rsid w:val="7AD1051F"/>
    <w:rsid w:val="7AD3730F"/>
    <w:rsid w:val="7AF807F1"/>
    <w:rsid w:val="7B1A33D7"/>
    <w:rsid w:val="7C0651E1"/>
    <w:rsid w:val="7C0E57A2"/>
    <w:rsid w:val="7D010455"/>
    <w:rsid w:val="7D254B52"/>
    <w:rsid w:val="7D4E40A8"/>
    <w:rsid w:val="7DA57057"/>
    <w:rsid w:val="7DC444A9"/>
    <w:rsid w:val="7DDA6A1F"/>
    <w:rsid w:val="7DF627FB"/>
    <w:rsid w:val="7E5A5CF1"/>
    <w:rsid w:val="7EDD042A"/>
    <w:rsid w:val="7EE649BA"/>
    <w:rsid w:val="7F58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5B84B2"/>
  <w15:docId w15:val="{9413FA11-2C8C-4A71-81FB-C613291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a"/>
    <w:qFormat/>
    <w:pPr>
      <w:shd w:val="clear" w:color="auto" w:fill="FFFFFF"/>
      <w:spacing w:before="500" w:after="1500" w:line="280" w:lineRule="exact"/>
      <w:jc w:val="center"/>
    </w:pPr>
    <w:rPr>
      <w:rFonts w:ascii="PMingLiU" w:eastAsia="PMingLiU" w:hAnsi="PMingLiU" w:cs="PMingLiU"/>
      <w:spacing w:val="40"/>
      <w:sz w:val="28"/>
      <w:szCs w:val="28"/>
    </w:rPr>
  </w:style>
  <w:style w:type="paragraph" w:customStyle="1" w:styleId="Default">
    <w:name w:val="Default"/>
    <w:basedOn w:val="a"/>
    <w:hidden/>
    <w:qFormat/>
    <w:pPr>
      <w:autoSpaceDE w:val="0"/>
      <w:autoSpaceDN w:val="0"/>
      <w:adjustRightInd w:val="0"/>
      <w:jc w:val="left"/>
    </w:pPr>
    <w:rPr>
      <w:rFonts w:ascii="仿宋_GB2312" w:eastAsia="仿宋_GB2312"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光明雪</dc:creator>
  <cp:lastModifiedBy>admin</cp:lastModifiedBy>
  <cp:revision>3</cp:revision>
  <cp:lastPrinted>2023-06-20T09:03:00Z</cp:lastPrinted>
  <dcterms:created xsi:type="dcterms:W3CDTF">2019-05-08T01:23:00Z</dcterms:created>
  <dcterms:modified xsi:type="dcterms:W3CDTF">2023-11-08T09:07:00Z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CAC332063DC14C97A5E2C37C03B0D362</vt:lpwstr>
  </property>
</Properties>
</file>